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50B" w:rsidRPr="00AF150B" w:rsidRDefault="00AF150B" w:rsidP="00AF150B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</w:rPr>
        <w:t>ՀԱՎԵ</w:t>
      </w:r>
      <w:r>
        <w:rPr>
          <w:rFonts w:ascii="GHEA Grapalat" w:hAnsi="GHEA Grapalat"/>
          <w:b/>
          <w:lang w:val="hy-AM"/>
        </w:rPr>
        <w:t>Լ</w:t>
      </w:r>
      <w:r>
        <w:rPr>
          <w:rFonts w:ascii="GHEA Grapalat" w:hAnsi="GHEA Grapalat"/>
          <w:b/>
        </w:rPr>
        <w:t xml:space="preserve">ՎԱԾ  </w:t>
      </w:r>
    </w:p>
    <w:p w:rsidR="00AF150B" w:rsidRDefault="00AF150B" w:rsidP="00AF150B">
      <w:pPr>
        <w:spacing w:after="0" w:line="240" w:lineRule="auto"/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  <w:lang w:val="hy-AM"/>
        </w:rPr>
        <w:t xml:space="preserve">ԲԱՂՐԱՄՅԱՆ </w:t>
      </w:r>
      <w:r>
        <w:rPr>
          <w:rFonts w:ascii="GHEA Grapalat" w:hAnsi="GHEA Grapalat"/>
          <w:b/>
        </w:rPr>
        <w:t>ՀԱՄԱՅՆՔԻ ԱՎԱԳԱՆՈՒ</w:t>
      </w:r>
    </w:p>
    <w:p w:rsidR="00AF150B" w:rsidRDefault="00B87B58" w:rsidP="00AF150B">
      <w:pPr>
        <w:spacing w:after="0" w:line="240" w:lineRule="auto"/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202</w:t>
      </w:r>
      <w:r>
        <w:rPr>
          <w:rFonts w:ascii="GHEA Grapalat" w:hAnsi="GHEA Grapalat"/>
          <w:b/>
          <w:lang w:val="hy-AM"/>
        </w:rPr>
        <w:t>3</w:t>
      </w:r>
      <w:r w:rsidR="00AF150B">
        <w:rPr>
          <w:rFonts w:ascii="GHEA Grapalat" w:hAnsi="GHEA Grapalat"/>
          <w:b/>
        </w:rPr>
        <w:t xml:space="preserve"> </w:t>
      </w:r>
      <w:r w:rsidR="00AF150B">
        <w:rPr>
          <w:rFonts w:ascii="GHEA Grapalat" w:hAnsi="GHEA Grapalat"/>
          <w:b/>
          <w:lang w:val="ru-RU"/>
        </w:rPr>
        <w:t>ԹՎԱԿԱՆԻ</w:t>
      </w:r>
      <w:r w:rsidR="00AF150B">
        <w:rPr>
          <w:rFonts w:ascii="GHEA Grapalat" w:hAnsi="GHEA Grapalat"/>
          <w:b/>
        </w:rPr>
        <w:t xml:space="preserve"> </w:t>
      </w:r>
      <w:r w:rsidR="00AF150B">
        <w:rPr>
          <w:rFonts w:ascii="GHEA Grapalat" w:hAnsi="GHEA Grapalat"/>
          <w:b/>
          <w:lang w:val="hy-AM"/>
        </w:rPr>
        <w:t>ԴԵԿՏԵՄԲԵՐԻ</w:t>
      </w:r>
      <w:r>
        <w:rPr>
          <w:rFonts w:ascii="GHEA Grapalat" w:hAnsi="GHEA Grapalat"/>
          <w:b/>
          <w:lang w:val="hy-AM"/>
        </w:rPr>
        <w:t xml:space="preserve"> 22</w:t>
      </w:r>
      <w:r w:rsidR="00AF150B">
        <w:rPr>
          <w:rFonts w:ascii="GHEA Grapalat" w:hAnsi="GHEA Grapalat"/>
          <w:b/>
        </w:rPr>
        <w:t>-</w:t>
      </w:r>
      <w:r w:rsidR="00AF150B">
        <w:rPr>
          <w:rFonts w:ascii="GHEA Grapalat" w:hAnsi="GHEA Grapalat"/>
          <w:b/>
          <w:lang w:val="ru-RU"/>
        </w:rPr>
        <w:t>Ի</w:t>
      </w:r>
    </w:p>
    <w:p w:rsidR="00AF150B" w:rsidRDefault="00AF150B" w:rsidP="00AF150B">
      <w:pPr>
        <w:spacing w:after="0"/>
        <w:jc w:val="right"/>
        <w:rPr>
          <w:rFonts w:ascii="GHEA Grapalat" w:hAnsi="GHEA Grapalat"/>
          <w:b/>
          <w:szCs w:val="20"/>
        </w:rPr>
      </w:pPr>
      <w:r>
        <w:rPr>
          <w:rFonts w:ascii="GHEA Grapalat" w:hAnsi="GHEA Grapalat"/>
          <w:b/>
          <w:szCs w:val="20"/>
        </w:rPr>
        <w:t xml:space="preserve">ԹԻՎ </w:t>
      </w:r>
      <w:r w:rsidR="00B87B58">
        <w:rPr>
          <w:rFonts w:ascii="GHEA Grapalat" w:hAnsi="GHEA Grapalat"/>
          <w:b/>
          <w:szCs w:val="20"/>
          <w:lang w:val="hy-AM"/>
        </w:rPr>
        <w:t>10</w:t>
      </w:r>
      <w:r>
        <w:rPr>
          <w:rFonts w:ascii="GHEA Grapalat" w:hAnsi="GHEA Grapalat"/>
          <w:b/>
          <w:szCs w:val="20"/>
          <w:lang w:val="hy-AM"/>
        </w:rPr>
        <w:t xml:space="preserve"> </w:t>
      </w:r>
      <w:r w:rsidR="00B87B58">
        <w:rPr>
          <w:rFonts w:ascii="GHEA Grapalat" w:hAnsi="GHEA Grapalat"/>
          <w:b/>
          <w:szCs w:val="20"/>
          <w:lang w:val="hy-AM"/>
        </w:rPr>
        <w:t>ԱՐՏԱՀԵՐԹ</w:t>
      </w:r>
      <w:r>
        <w:rPr>
          <w:rFonts w:ascii="GHEA Grapalat" w:hAnsi="GHEA Grapalat"/>
          <w:b/>
          <w:szCs w:val="20"/>
          <w:lang w:val="hy-AM"/>
        </w:rPr>
        <w:t xml:space="preserve"> </w:t>
      </w:r>
      <w:r>
        <w:rPr>
          <w:rFonts w:ascii="GHEA Grapalat" w:hAnsi="GHEA Grapalat"/>
          <w:b/>
          <w:szCs w:val="20"/>
        </w:rPr>
        <w:t>ՆԻՍՏԻ</w:t>
      </w:r>
    </w:p>
    <w:p w:rsidR="00AF150B" w:rsidRDefault="00AF150B" w:rsidP="00AF150B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ru-RU"/>
        </w:rPr>
        <w:t>ԹԻՎ</w:t>
      </w:r>
      <w:r>
        <w:rPr>
          <w:rFonts w:ascii="GHEA Grapalat" w:hAnsi="GHEA Grapalat"/>
          <w:b/>
        </w:rPr>
        <w:t xml:space="preserve"> </w:t>
      </w:r>
      <w:r w:rsidR="00B87B58">
        <w:rPr>
          <w:rFonts w:ascii="GHEA Grapalat" w:hAnsi="GHEA Grapalat"/>
          <w:b/>
          <w:lang w:val="hy-AM"/>
        </w:rPr>
        <w:t>141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</w:rPr>
        <w:t>-</w:t>
      </w:r>
      <w:r>
        <w:rPr>
          <w:rFonts w:ascii="GHEA Grapalat" w:hAnsi="GHEA Grapalat"/>
          <w:b/>
          <w:lang w:val="ru-RU"/>
        </w:rPr>
        <w:t>Ա</w:t>
      </w:r>
      <w:r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  <w:b/>
          <w:lang w:val="ru-RU"/>
        </w:rPr>
        <w:t>ՈՐՈՇՄԱՆ</w:t>
      </w:r>
    </w:p>
    <w:p w:rsidR="00AF150B" w:rsidRDefault="00AF150B" w:rsidP="00AF150B">
      <w:pPr>
        <w:rPr>
          <w:lang w:val="hy-AM"/>
        </w:rPr>
      </w:pPr>
    </w:p>
    <w:p w:rsidR="00AF150B" w:rsidRDefault="00AF150B" w:rsidP="00AF150B">
      <w:pPr>
        <w:rPr>
          <w:lang w:val="hy-AM"/>
        </w:rPr>
      </w:pPr>
    </w:p>
    <w:p w:rsidR="00AF150B" w:rsidRDefault="00AF150B" w:rsidP="00AF150B">
      <w:pPr>
        <w:jc w:val="center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ԱՐՄԱՎԻՐԻ ՄԱՐԶԻ ԲԱՂՐԱՄՅԱՆ ՀԱՄԱՅՆՔԻ</w:t>
      </w:r>
    </w:p>
    <w:p w:rsidR="00AF150B" w:rsidRDefault="00AF150B" w:rsidP="00AF150B">
      <w:pPr>
        <w:jc w:val="center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«ՔԱՐԱԿԵՐՏԻ ՀԱՄԱՅՆՔԱՅԻՆ ԿԵՆՏՐՈՆ» ՀՈԱԿ- Ի  ԱՇԽԱՏԱԿԻՑՆԵՐԻ ԹՎԱՔԱՆԱԿԸ, ՀԱՍՏԻՔԱՑՈՒՑԱԿԸ ԵՎ ՊԱՇՏՈՆԱՅԻՆ ԴՐՈՒՅՔԱՉԱՓԵՐԸ</w:t>
      </w:r>
    </w:p>
    <w:p w:rsidR="00AF150B" w:rsidRDefault="00AF150B" w:rsidP="00AF150B">
      <w:pPr>
        <w:rPr>
          <w:rFonts w:ascii="GHEA Grapalat" w:hAnsi="GHEA Grapalat"/>
          <w:sz w:val="24"/>
          <w:lang w:val="hy-AM"/>
        </w:rPr>
      </w:pPr>
    </w:p>
    <w:p w:rsidR="00AF150B" w:rsidRDefault="00AF150B" w:rsidP="00AF150B">
      <w:pPr>
        <w:rPr>
          <w:rFonts w:ascii="GHEA Grapalat" w:hAnsi="GHEA Grapalat"/>
          <w:sz w:val="24"/>
          <w:lang w:val="hy-AM"/>
        </w:rPr>
      </w:pPr>
    </w:p>
    <w:tbl>
      <w:tblPr>
        <w:tblStyle w:val="a3"/>
        <w:tblW w:w="0" w:type="auto"/>
        <w:tblLook w:val="04A0"/>
      </w:tblPr>
      <w:tblGrid>
        <w:gridCol w:w="817"/>
        <w:gridCol w:w="3544"/>
        <w:gridCol w:w="2693"/>
        <w:gridCol w:w="2517"/>
      </w:tblGrid>
      <w:tr w:rsidR="00AF150B" w:rsidTr="00AF150B">
        <w:trPr>
          <w:trHeight w:val="675"/>
        </w:trPr>
        <w:tc>
          <w:tcPr>
            <w:tcW w:w="817" w:type="dxa"/>
            <w:vAlign w:val="center"/>
          </w:tcPr>
          <w:p w:rsidR="00AF150B" w:rsidRPr="00E77E92" w:rsidRDefault="00AF150B" w:rsidP="003D50C6">
            <w:pPr>
              <w:jc w:val="center"/>
              <w:rPr>
                <w:rFonts w:ascii="GHEA Grapalat" w:hAnsi="GHEA Grapalat"/>
                <w:b/>
                <w:sz w:val="24"/>
                <w:lang w:val="hy-AM"/>
              </w:rPr>
            </w:pPr>
            <w:r w:rsidRPr="00E77E92">
              <w:rPr>
                <w:rFonts w:ascii="GHEA Grapalat" w:hAnsi="GHEA Grapalat"/>
                <w:b/>
                <w:sz w:val="24"/>
                <w:lang w:val="hy-AM"/>
              </w:rPr>
              <w:t>հ/հ</w:t>
            </w:r>
          </w:p>
        </w:tc>
        <w:tc>
          <w:tcPr>
            <w:tcW w:w="3544" w:type="dxa"/>
            <w:vAlign w:val="center"/>
          </w:tcPr>
          <w:p w:rsidR="00AF150B" w:rsidRPr="00A47D27" w:rsidRDefault="00AF150B" w:rsidP="003D50C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Հաստիքի  Անվանումը</w:t>
            </w:r>
          </w:p>
        </w:tc>
        <w:tc>
          <w:tcPr>
            <w:tcW w:w="2693" w:type="dxa"/>
            <w:vAlign w:val="center"/>
          </w:tcPr>
          <w:p w:rsidR="00AF150B" w:rsidRPr="00A47D27" w:rsidRDefault="00AF150B" w:rsidP="003D50C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Հաստիքային միավորը</w:t>
            </w:r>
          </w:p>
        </w:tc>
        <w:tc>
          <w:tcPr>
            <w:tcW w:w="2517" w:type="dxa"/>
            <w:vAlign w:val="center"/>
          </w:tcPr>
          <w:p w:rsidR="00AF150B" w:rsidRPr="00A47D27" w:rsidRDefault="00AF150B" w:rsidP="003D50C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Պաշտոնային դրույքաչափը</w:t>
            </w:r>
          </w:p>
        </w:tc>
      </w:tr>
      <w:tr w:rsidR="00AF150B" w:rsidTr="00D138A4">
        <w:trPr>
          <w:trHeight w:val="543"/>
        </w:trPr>
        <w:tc>
          <w:tcPr>
            <w:tcW w:w="817" w:type="dxa"/>
            <w:vAlign w:val="center"/>
          </w:tcPr>
          <w:p w:rsidR="00AF150B" w:rsidRDefault="00AF150B" w:rsidP="00D138A4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3544" w:type="dxa"/>
            <w:vAlign w:val="center"/>
          </w:tcPr>
          <w:p w:rsidR="00AF150B" w:rsidRDefault="00AF150B" w:rsidP="00D138A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Տնօրեն</w:t>
            </w:r>
          </w:p>
        </w:tc>
        <w:tc>
          <w:tcPr>
            <w:tcW w:w="2693" w:type="dxa"/>
            <w:vAlign w:val="center"/>
          </w:tcPr>
          <w:p w:rsidR="00AF150B" w:rsidRDefault="00AF150B" w:rsidP="00D138A4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517" w:type="dxa"/>
            <w:vAlign w:val="center"/>
          </w:tcPr>
          <w:p w:rsidR="00AF150B" w:rsidRDefault="00AF150B" w:rsidP="00D138A4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120 000</w:t>
            </w:r>
          </w:p>
        </w:tc>
      </w:tr>
      <w:tr w:rsidR="00AF150B" w:rsidTr="00D138A4">
        <w:trPr>
          <w:trHeight w:val="565"/>
        </w:trPr>
        <w:tc>
          <w:tcPr>
            <w:tcW w:w="817" w:type="dxa"/>
            <w:vAlign w:val="center"/>
          </w:tcPr>
          <w:p w:rsidR="00AF150B" w:rsidRDefault="00AF150B" w:rsidP="00D138A4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</w:p>
        </w:tc>
        <w:tc>
          <w:tcPr>
            <w:tcW w:w="3544" w:type="dxa"/>
            <w:vAlign w:val="center"/>
          </w:tcPr>
          <w:p w:rsidR="00AF150B" w:rsidRDefault="00AF150B" w:rsidP="00D138A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Հաշվապահ</w:t>
            </w:r>
          </w:p>
        </w:tc>
        <w:tc>
          <w:tcPr>
            <w:tcW w:w="2693" w:type="dxa"/>
            <w:vAlign w:val="center"/>
          </w:tcPr>
          <w:p w:rsidR="00AF150B" w:rsidRDefault="00AF150B" w:rsidP="00D138A4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517" w:type="dxa"/>
            <w:vAlign w:val="center"/>
          </w:tcPr>
          <w:p w:rsidR="00AF150B" w:rsidRDefault="00AF150B" w:rsidP="00D138A4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105 000</w:t>
            </w:r>
          </w:p>
        </w:tc>
      </w:tr>
      <w:tr w:rsidR="00AF150B" w:rsidTr="00D138A4">
        <w:trPr>
          <w:trHeight w:val="559"/>
        </w:trPr>
        <w:tc>
          <w:tcPr>
            <w:tcW w:w="817" w:type="dxa"/>
            <w:vAlign w:val="center"/>
          </w:tcPr>
          <w:p w:rsidR="00AF150B" w:rsidRDefault="00AF150B" w:rsidP="00D138A4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</w:t>
            </w:r>
          </w:p>
        </w:tc>
        <w:tc>
          <w:tcPr>
            <w:tcW w:w="3544" w:type="dxa"/>
            <w:vAlign w:val="center"/>
          </w:tcPr>
          <w:p w:rsidR="00AF150B" w:rsidRDefault="00AF150B" w:rsidP="00D138A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Տնտեսվար, գանձապահ</w:t>
            </w:r>
          </w:p>
        </w:tc>
        <w:tc>
          <w:tcPr>
            <w:tcW w:w="2693" w:type="dxa"/>
            <w:vAlign w:val="center"/>
          </w:tcPr>
          <w:p w:rsidR="00AF150B" w:rsidRDefault="00AF150B" w:rsidP="00D138A4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517" w:type="dxa"/>
            <w:vAlign w:val="center"/>
          </w:tcPr>
          <w:p w:rsidR="00AF150B" w:rsidRDefault="00AF150B" w:rsidP="00D138A4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105 000</w:t>
            </w:r>
          </w:p>
        </w:tc>
      </w:tr>
      <w:tr w:rsidR="00AF150B" w:rsidTr="00D138A4">
        <w:trPr>
          <w:trHeight w:val="553"/>
        </w:trPr>
        <w:tc>
          <w:tcPr>
            <w:tcW w:w="817" w:type="dxa"/>
            <w:vAlign w:val="center"/>
          </w:tcPr>
          <w:p w:rsidR="00AF150B" w:rsidRDefault="00AF150B" w:rsidP="00D138A4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</w:t>
            </w:r>
          </w:p>
        </w:tc>
        <w:tc>
          <w:tcPr>
            <w:tcW w:w="3544" w:type="dxa"/>
            <w:vAlign w:val="center"/>
          </w:tcPr>
          <w:p w:rsidR="00AF150B" w:rsidRDefault="00AF150B" w:rsidP="00D138A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Գեղմասվար</w:t>
            </w:r>
          </w:p>
        </w:tc>
        <w:tc>
          <w:tcPr>
            <w:tcW w:w="2693" w:type="dxa"/>
            <w:vAlign w:val="center"/>
          </w:tcPr>
          <w:p w:rsidR="00AF150B" w:rsidRDefault="00AF150B" w:rsidP="00D138A4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517" w:type="dxa"/>
            <w:vAlign w:val="center"/>
          </w:tcPr>
          <w:p w:rsidR="00AF150B" w:rsidRDefault="00AF150B" w:rsidP="00D138A4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105 000</w:t>
            </w:r>
          </w:p>
        </w:tc>
      </w:tr>
      <w:tr w:rsidR="00AF150B" w:rsidTr="00D138A4">
        <w:trPr>
          <w:trHeight w:val="561"/>
        </w:trPr>
        <w:tc>
          <w:tcPr>
            <w:tcW w:w="817" w:type="dxa"/>
            <w:vAlign w:val="center"/>
          </w:tcPr>
          <w:p w:rsidR="00AF150B" w:rsidRDefault="00AF150B" w:rsidP="00D138A4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</w:t>
            </w:r>
          </w:p>
        </w:tc>
        <w:tc>
          <w:tcPr>
            <w:tcW w:w="3544" w:type="dxa"/>
            <w:vAlign w:val="center"/>
          </w:tcPr>
          <w:p w:rsidR="00AF150B" w:rsidRDefault="00AF150B" w:rsidP="00D138A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Գրադարանավար</w:t>
            </w:r>
          </w:p>
        </w:tc>
        <w:tc>
          <w:tcPr>
            <w:tcW w:w="2693" w:type="dxa"/>
            <w:vAlign w:val="center"/>
          </w:tcPr>
          <w:p w:rsidR="00AF150B" w:rsidRDefault="00AF150B" w:rsidP="00D138A4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</w:p>
        </w:tc>
        <w:tc>
          <w:tcPr>
            <w:tcW w:w="2517" w:type="dxa"/>
            <w:vAlign w:val="center"/>
          </w:tcPr>
          <w:p w:rsidR="00AF150B" w:rsidRDefault="00C13A8C" w:rsidP="00C13A8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</w:rPr>
              <w:t>210</w:t>
            </w:r>
            <w:r w:rsidR="00AF150B">
              <w:rPr>
                <w:rFonts w:ascii="GHEA Grapalat" w:hAnsi="GHEA Grapalat"/>
                <w:sz w:val="24"/>
                <w:lang w:val="hy-AM"/>
              </w:rPr>
              <w:t xml:space="preserve"> 000</w:t>
            </w:r>
          </w:p>
        </w:tc>
      </w:tr>
      <w:tr w:rsidR="00AF150B" w:rsidTr="00D138A4">
        <w:trPr>
          <w:trHeight w:val="555"/>
        </w:trPr>
        <w:tc>
          <w:tcPr>
            <w:tcW w:w="817" w:type="dxa"/>
            <w:vAlign w:val="center"/>
          </w:tcPr>
          <w:p w:rsidR="00AF150B" w:rsidRDefault="00AF150B" w:rsidP="00D138A4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</w:t>
            </w:r>
          </w:p>
        </w:tc>
        <w:tc>
          <w:tcPr>
            <w:tcW w:w="3544" w:type="dxa"/>
            <w:vAlign w:val="center"/>
          </w:tcPr>
          <w:p w:rsidR="00AF150B" w:rsidRDefault="00AF150B" w:rsidP="00D138A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Հավաքարար</w:t>
            </w:r>
          </w:p>
        </w:tc>
        <w:tc>
          <w:tcPr>
            <w:tcW w:w="2693" w:type="dxa"/>
            <w:vAlign w:val="center"/>
          </w:tcPr>
          <w:p w:rsidR="00AF150B" w:rsidRDefault="00AF150B" w:rsidP="00D138A4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517" w:type="dxa"/>
            <w:vAlign w:val="center"/>
          </w:tcPr>
          <w:p w:rsidR="00AF150B" w:rsidRDefault="00AF150B" w:rsidP="00D138A4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105 000</w:t>
            </w:r>
          </w:p>
        </w:tc>
      </w:tr>
      <w:tr w:rsidR="00AF150B" w:rsidTr="00D138A4">
        <w:trPr>
          <w:trHeight w:val="563"/>
        </w:trPr>
        <w:tc>
          <w:tcPr>
            <w:tcW w:w="817" w:type="dxa"/>
            <w:vAlign w:val="center"/>
          </w:tcPr>
          <w:p w:rsidR="00AF150B" w:rsidRDefault="00AF150B" w:rsidP="00D138A4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7</w:t>
            </w:r>
          </w:p>
        </w:tc>
        <w:tc>
          <w:tcPr>
            <w:tcW w:w="3544" w:type="dxa"/>
            <w:vAlign w:val="center"/>
          </w:tcPr>
          <w:p w:rsidR="00AF150B" w:rsidRDefault="00AF150B" w:rsidP="00D138A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Էլեկտրիկ</w:t>
            </w:r>
          </w:p>
        </w:tc>
        <w:tc>
          <w:tcPr>
            <w:tcW w:w="2693" w:type="dxa"/>
            <w:vAlign w:val="center"/>
          </w:tcPr>
          <w:p w:rsidR="00AF150B" w:rsidRDefault="00AF150B" w:rsidP="00D138A4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517" w:type="dxa"/>
            <w:vAlign w:val="center"/>
          </w:tcPr>
          <w:p w:rsidR="00AF150B" w:rsidRDefault="00AF150B" w:rsidP="00D138A4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105 000</w:t>
            </w:r>
          </w:p>
        </w:tc>
      </w:tr>
      <w:tr w:rsidR="00AF150B" w:rsidTr="00D138A4">
        <w:trPr>
          <w:trHeight w:val="543"/>
        </w:trPr>
        <w:tc>
          <w:tcPr>
            <w:tcW w:w="817" w:type="dxa"/>
            <w:vAlign w:val="center"/>
          </w:tcPr>
          <w:p w:rsidR="00AF150B" w:rsidRDefault="00AF150B" w:rsidP="00D138A4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8</w:t>
            </w:r>
          </w:p>
        </w:tc>
        <w:tc>
          <w:tcPr>
            <w:tcW w:w="3544" w:type="dxa"/>
            <w:vAlign w:val="center"/>
          </w:tcPr>
          <w:p w:rsidR="00AF150B" w:rsidRDefault="00AF150B" w:rsidP="00D138A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Պահակ</w:t>
            </w:r>
          </w:p>
        </w:tc>
        <w:tc>
          <w:tcPr>
            <w:tcW w:w="2693" w:type="dxa"/>
            <w:vAlign w:val="center"/>
          </w:tcPr>
          <w:p w:rsidR="00AF150B" w:rsidRDefault="00AF150B" w:rsidP="00D138A4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517" w:type="dxa"/>
            <w:vAlign w:val="center"/>
          </w:tcPr>
          <w:p w:rsidR="00AF150B" w:rsidRDefault="00AF150B" w:rsidP="00D138A4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105 000</w:t>
            </w:r>
          </w:p>
        </w:tc>
      </w:tr>
      <w:tr w:rsidR="00AF150B" w:rsidTr="00D138A4">
        <w:trPr>
          <w:trHeight w:val="565"/>
        </w:trPr>
        <w:tc>
          <w:tcPr>
            <w:tcW w:w="4361" w:type="dxa"/>
            <w:gridSpan w:val="2"/>
            <w:vAlign w:val="center"/>
          </w:tcPr>
          <w:p w:rsidR="00AF150B" w:rsidRDefault="00AF150B" w:rsidP="00D138A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Ընդամենը</w:t>
            </w:r>
          </w:p>
        </w:tc>
        <w:tc>
          <w:tcPr>
            <w:tcW w:w="2693" w:type="dxa"/>
            <w:vAlign w:val="center"/>
          </w:tcPr>
          <w:p w:rsidR="00AF150B" w:rsidRDefault="00AF150B" w:rsidP="00D138A4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9</w:t>
            </w:r>
          </w:p>
        </w:tc>
        <w:tc>
          <w:tcPr>
            <w:tcW w:w="2517" w:type="dxa"/>
            <w:vAlign w:val="center"/>
          </w:tcPr>
          <w:p w:rsidR="00AF150B" w:rsidRDefault="00AF150B" w:rsidP="00D138A4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855 000</w:t>
            </w:r>
          </w:p>
        </w:tc>
      </w:tr>
    </w:tbl>
    <w:p w:rsidR="00AF150B" w:rsidRDefault="00AF150B" w:rsidP="00AF150B">
      <w:pPr>
        <w:rPr>
          <w:rFonts w:ascii="GHEA Grapalat" w:hAnsi="GHEA Grapalat"/>
          <w:sz w:val="24"/>
          <w:lang w:val="hy-AM"/>
        </w:rPr>
      </w:pPr>
    </w:p>
    <w:p w:rsidR="001B2839" w:rsidRPr="00AF150B" w:rsidRDefault="001B2839">
      <w:pPr>
        <w:rPr>
          <w:lang w:val="hy-AM"/>
        </w:rPr>
      </w:pPr>
    </w:p>
    <w:sectPr w:rsidR="001B2839" w:rsidRPr="00AF150B" w:rsidSect="001B2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150B"/>
    <w:rsid w:val="00162A5C"/>
    <w:rsid w:val="001B2839"/>
    <w:rsid w:val="00A66FD7"/>
    <w:rsid w:val="00AF150B"/>
    <w:rsid w:val="00B87B58"/>
    <w:rsid w:val="00C13A8C"/>
    <w:rsid w:val="00D1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0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5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2022-12-19T10:26:00Z</dcterms:created>
  <dcterms:modified xsi:type="dcterms:W3CDTF">2023-12-19T08:46:00Z</dcterms:modified>
</cp:coreProperties>
</file>