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5CB" w:rsidRPr="00291D49" w:rsidRDefault="004E25CB" w:rsidP="00291D4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:rsidR="00127A14" w:rsidRPr="002A3B6C" w:rsidRDefault="00127A14" w:rsidP="00370A4A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E71630">
        <w:rPr>
          <w:rFonts w:ascii="GHEA Grapalat" w:hAnsi="GHEA Grapalat" w:cs="Sylfaen"/>
          <w:sz w:val="20"/>
          <w:szCs w:val="20"/>
          <w:lang w:val="hy-AM"/>
        </w:rPr>
        <w:t>Հավելված</w:t>
      </w:r>
    </w:p>
    <w:p w:rsidR="008E3A59" w:rsidRDefault="00AD579A" w:rsidP="00370A4A">
      <w:pPr>
        <w:spacing w:after="0" w:line="240" w:lineRule="auto"/>
        <w:ind w:left="4956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Բաղրամյան</w:t>
      </w:r>
      <w:r w:rsidR="00B061B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127A14" w:rsidRPr="00E71630">
        <w:rPr>
          <w:rFonts w:ascii="GHEA Grapalat" w:hAnsi="GHEA Grapalat" w:cs="Sylfaen"/>
          <w:sz w:val="20"/>
          <w:szCs w:val="20"/>
          <w:lang w:val="hy-AM"/>
        </w:rPr>
        <w:t xml:space="preserve">համայնքի </w:t>
      </w:r>
      <w:r w:rsidR="00127A14" w:rsidRPr="002A3B6C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="008E3A59">
        <w:rPr>
          <w:rFonts w:ascii="GHEA Grapalat" w:hAnsi="GHEA Grapalat" w:cs="Sylfaen"/>
          <w:sz w:val="20"/>
          <w:szCs w:val="20"/>
          <w:lang w:val="hy-AM"/>
        </w:rPr>
        <w:br/>
      </w:r>
      <w:r w:rsidR="00127A14">
        <w:rPr>
          <w:rFonts w:ascii="GHEA Grapalat" w:hAnsi="GHEA Grapalat" w:cs="GHEA Grapalat"/>
          <w:color w:val="000000"/>
          <w:sz w:val="20"/>
          <w:szCs w:val="20"/>
          <w:lang w:val="hy-AM"/>
        </w:rPr>
        <w:t>20</w:t>
      </w:r>
      <w:r w:rsidR="00127A14" w:rsidRPr="00127A14">
        <w:rPr>
          <w:rFonts w:ascii="GHEA Grapalat" w:hAnsi="GHEA Grapalat" w:cs="GHEA Grapalat"/>
          <w:color w:val="000000"/>
          <w:sz w:val="20"/>
          <w:szCs w:val="20"/>
          <w:lang w:val="hy-AM"/>
        </w:rPr>
        <w:t>2</w:t>
      </w: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>3</w:t>
      </w:r>
      <w:r w:rsidR="00127A14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թվականի</w:t>
      </w: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A46115">
        <w:rPr>
          <w:rFonts w:ascii="GHEA Grapalat" w:hAnsi="GHEA Grapalat" w:cs="GHEA Grapalat"/>
          <w:color w:val="000000"/>
          <w:sz w:val="20"/>
          <w:szCs w:val="20"/>
          <w:lang w:val="hy-AM"/>
        </w:rPr>
        <w:t>մայիս</w:t>
      </w:r>
      <w:r w:rsidR="00467AF9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ի </w:t>
      </w:r>
      <w:r w:rsidR="00A46115" w:rsidRPr="00A46115">
        <w:rPr>
          <w:rFonts w:ascii="GHEA Grapalat" w:hAnsi="GHEA Grapalat" w:cs="GHEA Grapalat"/>
          <w:color w:val="000000"/>
          <w:sz w:val="20"/>
          <w:szCs w:val="20"/>
          <w:lang w:val="hy-AM"/>
        </w:rPr>
        <w:t>04</w:t>
      </w:r>
      <w:r w:rsidR="00370A4A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BF5FC8" w:rsidRPr="00BF5FC8">
        <w:rPr>
          <w:rFonts w:ascii="GHEA Grapalat" w:hAnsi="GHEA Grapalat" w:cs="GHEA Grapalat"/>
          <w:color w:val="000000"/>
          <w:sz w:val="20"/>
          <w:szCs w:val="20"/>
          <w:lang w:val="hy-AM"/>
        </w:rPr>
        <w:t>-</w:t>
      </w:r>
      <w:r w:rsidR="00127A14">
        <w:rPr>
          <w:rFonts w:ascii="GHEA Grapalat" w:hAnsi="GHEA Grapalat" w:cs="GHEA Grapalat"/>
          <w:color w:val="000000"/>
          <w:sz w:val="20"/>
          <w:szCs w:val="20"/>
          <w:lang w:val="hy-AM"/>
        </w:rPr>
        <w:t>ի</w:t>
      </w:r>
      <w:r w:rsidR="008E3A59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</w:t>
      </w:r>
      <w:r w:rsidR="00127A14">
        <w:rPr>
          <w:rFonts w:ascii="GHEA Grapalat" w:hAnsi="GHEA Grapalat" w:cs="GHEA Grapalat"/>
          <w:color w:val="000000"/>
          <w:sz w:val="20"/>
          <w:szCs w:val="20"/>
          <w:lang w:val="hy-AM"/>
        </w:rPr>
        <w:t>N</w:t>
      </w: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053</w:t>
      </w:r>
      <w:r w:rsidR="00EF4CB5">
        <w:rPr>
          <w:rFonts w:ascii="GHEA Grapalat" w:hAnsi="GHEA Grapalat" w:cs="GHEA Grapalat"/>
          <w:color w:val="000000"/>
          <w:sz w:val="20"/>
          <w:szCs w:val="20"/>
          <w:lang w:val="hy-AM"/>
        </w:rPr>
        <w:t>-</w:t>
      </w:r>
      <w:r w:rsidR="008E3A59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4514C3" w:rsidRPr="004514C3">
        <w:rPr>
          <w:rFonts w:ascii="GHEA Grapalat" w:hAnsi="GHEA Grapalat" w:cs="GHEA Grapalat"/>
          <w:color w:val="000000"/>
          <w:sz w:val="20"/>
          <w:szCs w:val="20"/>
          <w:lang w:val="hy-AM"/>
        </w:rPr>
        <w:t>L</w:t>
      </w:r>
      <w:r w:rsidR="00127A14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որոշման</w:t>
      </w:r>
      <w:r w:rsidR="00127A14">
        <w:rPr>
          <w:rFonts w:ascii="GHEA Grapalat" w:hAnsi="GHEA Grapalat" w:cs="Sylfaen"/>
          <w:sz w:val="20"/>
          <w:szCs w:val="20"/>
          <w:lang w:val="hy-AM"/>
        </w:rPr>
        <w:br/>
      </w:r>
    </w:p>
    <w:p w:rsidR="00DC5C7C" w:rsidRPr="008E3A59" w:rsidRDefault="008E3A59" w:rsidP="008E3A59">
      <w:pPr>
        <w:spacing w:after="0" w:line="240" w:lineRule="auto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                                                      </w:t>
      </w:r>
      <w:r w:rsidR="00DC5C7C" w:rsidRPr="00DC5C7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Կ</w:t>
      </w:r>
      <w:r w:rsidR="00DC5C7C" w:rsidRPr="00DC5C7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hy-AM"/>
        </w:rPr>
        <w:t> </w:t>
      </w:r>
      <w:r w:rsidR="00DC5C7C" w:rsidRPr="00DC5C7C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hy-AM"/>
        </w:rPr>
        <w:t xml:space="preserve">Ա Ր </w:t>
      </w:r>
      <w:r w:rsidR="00DC5C7C" w:rsidRPr="00DC5C7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Գ</w:t>
      </w:r>
    </w:p>
    <w:p w:rsidR="00DC5C7C" w:rsidRPr="00DC5C7C" w:rsidRDefault="00DC5C7C" w:rsidP="00DC5C7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C5C7C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</w:p>
    <w:p w:rsidR="00DC5C7C" w:rsidRPr="00DC5C7C" w:rsidRDefault="00AD579A" w:rsidP="00DC5C7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ԲԱՂՐԱՄՅԱՆ</w:t>
      </w:r>
      <w:r w:rsidR="00467AF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Ի </w:t>
      </w:r>
      <w:r w:rsidR="00DC5C7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ՀԱՄԱՅՆՔ</w:t>
      </w:r>
      <w:r w:rsidR="00467AF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ԱՊԵՏԱՐԱՆԻ ԱՇԽԱՏԱԿԱԶՄՈՒՄ </w:t>
      </w:r>
      <w:r w:rsidR="00DC5C7C" w:rsidRPr="00DC5C7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ԸՆԴՈՒՆՎԱԾ ՆՈՐՄԱՏԻՎ ԻՐԱՎԱԿԱՆ ԱԿՏԵՐԻ ՀԱՇՎԱՌՄԱՆ ԵՎ ՊԱՀՊԱՆՄԱՆ</w:t>
      </w:r>
    </w:p>
    <w:p w:rsidR="00DC5C7C" w:rsidRPr="00DC5C7C" w:rsidRDefault="00DC5C7C" w:rsidP="00DC5C7C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C5C7C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   </w:t>
      </w:r>
    </w:p>
    <w:p w:rsidR="00DC5C7C" w:rsidRPr="0070147C" w:rsidRDefault="00DC5C7C" w:rsidP="00467AF9">
      <w:pPr>
        <w:shd w:val="clear" w:color="auto" w:fill="FFFFFF"/>
        <w:spacing w:after="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014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1. Սույն կարգով կարգավորվում են </w:t>
      </w:r>
      <w:r w:rsidR="00AD57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Բաղրամյան</w:t>
      </w:r>
      <w:r w:rsidRPr="007014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համայնքապետարանի աշխատակազմում (այսուհետ՝ աշխատակազմ) ընդունված նորմատիվ իրավական ակտերի</w:t>
      </w:r>
      <w:r w:rsidR="00BF75E9" w:rsidRPr="00BF75E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7014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հաշվառման և պահպանման հետ կապված հարաբերությունները։</w:t>
      </w:r>
    </w:p>
    <w:p w:rsidR="00AE2A6B" w:rsidRPr="0070147C" w:rsidRDefault="00DC5C7C" w:rsidP="00467AF9">
      <w:pPr>
        <w:shd w:val="clear" w:color="auto" w:fill="FFFFFF"/>
        <w:spacing w:after="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014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2. Աշխատակազմում վարվում է </w:t>
      </w:r>
      <w:r w:rsidR="00AD57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Բաղրամյան</w:t>
      </w:r>
      <w:r w:rsidR="00467A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</w:t>
      </w:r>
      <w:r w:rsidRPr="007014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համայնք</w:t>
      </w:r>
      <w:r w:rsidR="00467A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ապետարանում </w:t>
      </w:r>
      <w:r w:rsidR="004C3690" w:rsidRPr="007014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ընդունված նորմատիվ,</w:t>
      </w:r>
      <w:r w:rsidR="00BF75E9" w:rsidRPr="00BF75E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4C3690" w:rsidRPr="007014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անհատական և ներքին </w:t>
      </w:r>
      <w:r w:rsidRPr="007014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իրավական ակտերի </w:t>
      </w:r>
      <w:r w:rsidR="002711CC" w:rsidRPr="007014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(այսուհետ՝ իրավական ակտեր)  </w:t>
      </w:r>
      <w:r w:rsidRPr="007014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հաշվառման մեկ միասնական մատյան (այսուհետ` մատյան)։ </w:t>
      </w:r>
      <w:r w:rsidR="00686F4F" w:rsidRPr="007014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Մատյանը կարող է վարվել</w:t>
      </w:r>
      <w:r w:rsidR="00BF75E9" w:rsidRPr="00BF75E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686F4F" w:rsidRPr="007014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ինչպես</w:t>
      </w:r>
      <w:r w:rsidR="00BF75E9" w:rsidRPr="00BF75E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686F4F" w:rsidRPr="007014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թղթային, այնպես էլ </w:t>
      </w:r>
      <w:r w:rsidRPr="007014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էլեկտրոնային</w:t>
      </w:r>
      <w:r w:rsidR="00686F4F" w:rsidRPr="007014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տարբերակով</w:t>
      </w:r>
      <w:r w:rsidR="000F6BE7" w:rsidRPr="007014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(Ձև 1)</w:t>
      </w:r>
      <w:r w:rsidR="00686F4F" w:rsidRPr="007014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:</w:t>
      </w:r>
      <w:r w:rsidR="002A0E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ab/>
      </w:r>
      <w:r w:rsidR="002A0E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AE2A6B" w:rsidRPr="007014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</w:t>
      </w:r>
      <w:r w:rsidR="002A0E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Մատյանի շապիկին լրացվում են՝</w:t>
      </w:r>
      <w:r w:rsidR="002A0E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ab/>
      </w:r>
      <w:r w:rsidR="002A0E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AE2A6B" w:rsidRPr="007014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1) </w:t>
      </w:r>
      <w:r w:rsidR="002A0E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իրավական ակտն ընդունող մարմինը</w:t>
      </w:r>
      <w:r w:rsidR="002A0E76" w:rsidRPr="002A0E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 w:rsidR="002A0E76" w:rsidRPr="00BF5FC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ab/>
      </w:r>
      <w:r w:rsidR="002A0E76" w:rsidRPr="002A0E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E10CDE" w:rsidRPr="007014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</w:t>
      </w:r>
      <w:r w:rsidR="00AE2A6B" w:rsidRPr="007014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</w:t>
      </w:r>
      <w:r w:rsidR="00291D4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2A0E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իրավական ակտի տեսակը.</w:t>
      </w:r>
      <w:r w:rsidR="002A0E76" w:rsidRPr="00BF5FC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ab/>
      </w:r>
      <w:r w:rsidR="002A0E76" w:rsidRPr="002A0E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E10CDE" w:rsidRPr="007014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</w:t>
      </w:r>
      <w:r w:rsidR="00AE2A6B" w:rsidRPr="007014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) </w:t>
      </w:r>
      <w:r w:rsidR="000F6BE7" w:rsidRPr="007014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մատյանի վարման տարեթիվը</w:t>
      </w:r>
      <w:r w:rsidR="00E10CDE" w:rsidRPr="007014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:</w:t>
      </w:r>
    </w:p>
    <w:p w:rsidR="001D6D00" w:rsidRPr="001D6D00" w:rsidRDefault="00374A85" w:rsidP="00467AF9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D6D0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</w:t>
      </w:r>
      <w:r w:rsidR="00DC5C7C" w:rsidRPr="001D6D0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Մատյանում ըստ հերթականության լրացվում են՝</w:t>
      </w:r>
      <w:r w:rsidR="00765606" w:rsidRPr="001D6D0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ab/>
      </w:r>
    </w:p>
    <w:p w:rsidR="00467AF9" w:rsidRDefault="00467AF9" w:rsidP="00467AF9">
      <w:pPr>
        <w:pStyle w:val="a9"/>
        <w:numPr>
          <w:ilvl w:val="0"/>
          <w:numId w:val="1"/>
        </w:numPr>
        <w:spacing w:after="0"/>
        <w:ind w:left="9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1D6D00">
        <w:rPr>
          <w:rFonts w:ascii="GHEA Grapalat" w:hAnsi="GHEA Grapalat"/>
          <w:sz w:val="24"/>
          <w:szCs w:val="24"/>
          <w:lang w:val="hy-AM"/>
        </w:rPr>
        <w:t>նորմատիվ իրավական ակտի հաշվառման հերթական համարը.</w:t>
      </w:r>
    </w:p>
    <w:p w:rsidR="001D6D00" w:rsidRPr="00CF0ACC" w:rsidRDefault="001D6D00" w:rsidP="00467AF9">
      <w:pPr>
        <w:pStyle w:val="a9"/>
        <w:numPr>
          <w:ilvl w:val="0"/>
          <w:numId w:val="1"/>
        </w:numPr>
        <w:spacing w:after="0"/>
        <w:ind w:left="180" w:hanging="90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 xml:space="preserve">նորմատիվ իրավական ակտն ընդունող մարմինը. </w:t>
      </w:r>
    </w:p>
    <w:p w:rsidR="001D6D00" w:rsidRPr="00CF0ACC" w:rsidRDefault="001D6D00" w:rsidP="00467AF9">
      <w:pPr>
        <w:pStyle w:val="a9"/>
        <w:numPr>
          <w:ilvl w:val="0"/>
          <w:numId w:val="1"/>
        </w:numPr>
        <w:spacing w:after="0"/>
        <w:ind w:left="180" w:hanging="90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 xml:space="preserve">նորմատիվ իրավական ակտի տեսակը. </w:t>
      </w:r>
    </w:p>
    <w:p w:rsidR="001D6D00" w:rsidRPr="00CF0ACC" w:rsidRDefault="001D6D00" w:rsidP="00467AF9">
      <w:pPr>
        <w:pStyle w:val="a9"/>
        <w:numPr>
          <w:ilvl w:val="0"/>
          <w:numId w:val="1"/>
        </w:numPr>
        <w:spacing w:after="0"/>
        <w:ind w:left="180" w:hanging="90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 xml:space="preserve">նորմատիվ իրավական ակտի վերնագիրը. </w:t>
      </w:r>
    </w:p>
    <w:p w:rsidR="001D6D00" w:rsidRPr="00CF0ACC" w:rsidRDefault="001D6D00" w:rsidP="00467AF9">
      <w:pPr>
        <w:pStyle w:val="a9"/>
        <w:numPr>
          <w:ilvl w:val="0"/>
          <w:numId w:val="1"/>
        </w:numPr>
        <w:spacing w:after="0"/>
        <w:ind w:left="180" w:hanging="90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 xml:space="preserve">նորմատիվ իրավական ակտի ընդունման տարին, ամիսը (տառերով), ամսաթիվը. </w:t>
      </w:r>
    </w:p>
    <w:p w:rsidR="001D6D00" w:rsidRPr="00CF0ACC" w:rsidRDefault="001D6D00" w:rsidP="00467AF9">
      <w:pPr>
        <w:pStyle w:val="a9"/>
        <w:numPr>
          <w:ilvl w:val="0"/>
          <w:numId w:val="1"/>
        </w:numPr>
        <w:spacing w:after="0"/>
        <w:ind w:left="180" w:hanging="90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 xml:space="preserve">նորմատիվ իրավական ակտի հերթական համարը. </w:t>
      </w:r>
    </w:p>
    <w:p w:rsidR="001D6D00" w:rsidRPr="00CF0ACC" w:rsidRDefault="001D6D00" w:rsidP="00467AF9">
      <w:pPr>
        <w:pStyle w:val="a9"/>
        <w:numPr>
          <w:ilvl w:val="0"/>
          <w:numId w:val="1"/>
        </w:numPr>
        <w:spacing w:after="0"/>
        <w:ind w:left="180" w:hanging="90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 xml:space="preserve">նորմատիվ իրավական ակտի ստորագրման տարին, ամիսը (տառերով), ամսաթիվը. </w:t>
      </w:r>
    </w:p>
    <w:p w:rsidR="001D6D00" w:rsidRPr="00CF0ACC" w:rsidRDefault="001D6D00" w:rsidP="00467AF9">
      <w:pPr>
        <w:pStyle w:val="a9"/>
        <w:numPr>
          <w:ilvl w:val="0"/>
          <w:numId w:val="1"/>
        </w:numPr>
        <w:spacing w:after="0"/>
        <w:ind w:left="180" w:hanging="90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 xml:space="preserve">նորմատիվ իրավական ակտի հրապարակման, դրա ուժի մեջ մտնելու տարին, ամիսը (տառերով), ամսաթիվը. </w:t>
      </w:r>
    </w:p>
    <w:p w:rsidR="001D6D00" w:rsidRPr="00CF0ACC" w:rsidRDefault="001D6D00" w:rsidP="00467AF9">
      <w:pPr>
        <w:pStyle w:val="a9"/>
        <w:numPr>
          <w:ilvl w:val="0"/>
          <w:numId w:val="1"/>
        </w:numPr>
        <w:spacing w:after="0"/>
        <w:ind w:left="180" w:hanging="90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>նորմատիվ իրավական ակտի գործողության դադարեցման տարին, ամիսը (տառերով), ամսաթիվը:</w:t>
      </w:r>
    </w:p>
    <w:p w:rsidR="001D6D00" w:rsidRPr="00684C74" w:rsidRDefault="001D6D00" w:rsidP="00684C74">
      <w:pPr>
        <w:pStyle w:val="a9"/>
        <w:numPr>
          <w:ilvl w:val="0"/>
          <w:numId w:val="1"/>
        </w:numPr>
        <w:spacing w:after="0"/>
        <w:ind w:left="90" w:hanging="90"/>
        <w:jc w:val="both"/>
        <w:rPr>
          <w:rFonts w:ascii="GHEA Grapalat" w:hAnsi="GHEA Grapalat"/>
          <w:sz w:val="24"/>
          <w:szCs w:val="24"/>
          <w:lang w:val="hy-AM"/>
        </w:rPr>
      </w:pPr>
      <w:r w:rsidRPr="00684C74">
        <w:rPr>
          <w:rFonts w:ascii="GHEA Grapalat" w:hAnsi="GHEA Grapalat"/>
          <w:sz w:val="24"/>
          <w:szCs w:val="24"/>
          <w:lang w:val="hy-AM"/>
        </w:rPr>
        <w:t xml:space="preserve">նորմատիվ իրավական ակտի </w:t>
      </w:r>
      <w:r w:rsidR="00684C74" w:rsidRPr="00684C74">
        <w:rPr>
          <w:rFonts w:ascii="GHEA Grapalat" w:hAnsi="GHEA Grapalat"/>
          <w:sz w:val="24"/>
          <w:szCs w:val="24"/>
          <w:lang w:val="hy-AM"/>
        </w:rPr>
        <w:t>մասին</w:t>
      </w:r>
      <w:r w:rsidRPr="00684C74">
        <w:rPr>
          <w:rFonts w:ascii="GHEA Grapalat" w:hAnsi="GHEA Grapalat"/>
          <w:sz w:val="24"/>
          <w:szCs w:val="24"/>
          <w:lang w:val="hy-AM"/>
        </w:rPr>
        <w:t xml:space="preserve"> պետական</w:t>
      </w:r>
      <w:r w:rsidR="00684C74" w:rsidRPr="00684C7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84C74">
        <w:rPr>
          <w:rFonts w:ascii="GHEA Grapalat" w:hAnsi="GHEA Grapalat"/>
          <w:sz w:val="24"/>
          <w:szCs w:val="24"/>
          <w:lang w:val="hy-AM"/>
        </w:rPr>
        <w:t>փորձա</w:t>
      </w:r>
      <w:r w:rsidR="00684C74" w:rsidRPr="00684C74">
        <w:rPr>
          <w:rFonts w:ascii="GHEA Grapalat" w:hAnsi="GHEA Grapalat"/>
          <w:sz w:val="24"/>
          <w:szCs w:val="24"/>
          <w:lang w:val="hy-AM"/>
        </w:rPr>
        <w:t>գիտակ</w:t>
      </w:r>
      <w:r w:rsidRPr="00684C74">
        <w:rPr>
          <w:rFonts w:ascii="GHEA Grapalat" w:hAnsi="GHEA Grapalat"/>
          <w:sz w:val="24"/>
          <w:szCs w:val="24"/>
          <w:lang w:val="hy-AM"/>
        </w:rPr>
        <w:t xml:space="preserve">ան </w:t>
      </w:r>
      <w:r w:rsidR="00684C74" w:rsidRPr="00684C74">
        <w:rPr>
          <w:rFonts w:ascii="GHEA Grapalat" w:hAnsi="GHEA Grapalat"/>
          <w:sz w:val="24"/>
          <w:szCs w:val="24"/>
          <w:lang w:val="hy-AM"/>
        </w:rPr>
        <w:t xml:space="preserve">եզրակացություն տալու տարին, ամիսը </w:t>
      </w:r>
      <w:r w:rsidRPr="00684C74">
        <w:rPr>
          <w:rFonts w:ascii="GHEA Grapalat" w:hAnsi="GHEA Grapalat"/>
          <w:sz w:val="24"/>
          <w:szCs w:val="24"/>
          <w:lang w:val="hy-AM"/>
        </w:rPr>
        <w:t>(տառերով), ամսաթիվը,</w:t>
      </w:r>
      <w:r w:rsidR="00684C74" w:rsidRPr="00684C74">
        <w:rPr>
          <w:rFonts w:ascii="GHEA Grapalat" w:hAnsi="GHEA Grapalat"/>
          <w:sz w:val="24"/>
          <w:szCs w:val="24"/>
          <w:lang w:val="hy-AM"/>
        </w:rPr>
        <w:t xml:space="preserve"> իրավական ակտն անվավեր ճանաչելու տարին </w:t>
      </w:r>
      <w:r w:rsidR="00684C74">
        <w:rPr>
          <w:rFonts w:ascii="GHEA Grapalat" w:hAnsi="GHEA Grapalat"/>
          <w:sz w:val="24"/>
          <w:szCs w:val="24"/>
          <w:lang w:val="hy-AM"/>
        </w:rPr>
        <w:t xml:space="preserve">ամիսը </w:t>
      </w:r>
      <w:r w:rsidR="00684C74" w:rsidRPr="00CF0ACC">
        <w:rPr>
          <w:rFonts w:ascii="GHEA Grapalat" w:hAnsi="GHEA Grapalat"/>
          <w:sz w:val="24"/>
          <w:szCs w:val="24"/>
          <w:lang w:val="hy-AM"/>
        </w:rPr>
        <w:t>(տառերով), ամսաթիվը</w:t>
      </w:r>
    </w:p>
    <w:p w:rsidR="00660F50" w:rsidRDefault="00374A85" w:rsidP="00684C74">
      <w:pPr>
        <w:shd w:val="clear" w:color="auto" w:fill="FFFFFF"/>
        <w:spacing w:after="0"/>
        <w:ind w:left="9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</w:t>
      </w:r>
      <w:r w:rsidR="007106A8" w:rsidRPr="007014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. </w:t>
      </w:r>
      <w:r w:rsidR="002711CC" w:rsidRPr="007014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</w:t>
      </w:r>
      <w:r w:rsidR="007106A8" w:rsidRPr="007014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րավական ակտերի</w:t>
      </w:r>
      <w:r w:rsidR="00BF75E9" w:rsidRPr="00BF75E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7106A8" w:rsidRPr="007014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համարների հերթականությունը վերսկսվում է հունվարի 1-ից:</w:t>
      </w:r>
      <w:r w:rsidR="00685B45" w:rsidRPr="00685B4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6</w:t>
      </w:r>
      <w:r w:rsidR="00686F4F" w:rsidRPr="007014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. Մատյանում իրավական ակտերի </w:t>
      </w:r>
      <w:r w:rsidR="00DC5C7C" w:rsidRPr="007014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հաշվառման</w:t>
      </w:r>
      <w:r w:rsidR="002914F1" w:rsidRPr="007014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հերթական համարները պետք է համընկնեն ակտերի հերթական համար</w:t>
      </w:r>
      <w:r w:rsidR="002711CC" w:rsidRPr="007014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ներ</w:t>
      </w:r>
      <w:r w:rsidR="002914F1" w:rsidRPr="007014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ին</w:t>
      </w:r>
      <w:r w:rsidR="00DC5C7C" w:rsidRPr="007014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։</w:t>
      </w:r>
      <w:r w:rsidR="00685B45" w:rsidRPr="00BF5FC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ab/>
      </w:r>
      <w:r w:rsidR="00685B45" w:rsidRPr="00685B4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7</w:t>
      </w:r>
      <w:r w:rsidR="00DC5C7C" w:rsidRPr="007014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Մատյանում նշումները պետք է կատարվեն առանց կրճատումների:</w:t>
      </w:r>
      <w:r w:rsidR="00685B45" w:rsidRPr="00BF5FC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ab/>
      </w:r>
      <w:r w:rsidR="00685B45" w:rsidRPr="00BF5FC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8</w:t>
      </w:r>
      <w:r w:rsidR="00DC5C7C" w:rsidRPr="007014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. </w:t>
      </w:r>
      <w:r w:rsidR="00D773D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Ը</w:t>
      </w:r>
      <w:r w:rsidR="00DC5C7C" w:rsidRPr="007014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նդունված </w:t>
      </w:r>
      <w:r w:rsidR="00127A14" w:rsidRPr="007014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նորմատիվ </w:t>
      </w:r>
      <w:r w:rsidR="00DC5C7C" w:rsidRPr="007014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իրավական ակտերը հաշվառվում, այնուհետև սահմանված կարգով արխիվացվում և պահպանվում են աշխատակազմի </w:t>
      </w:r>
      <w:r w:rsidR="00686F4F" w:rsidRPr="007014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արխիվում</w:t>
      </w:r>
      <w:r w:rsidR="00765606" w:rsidRPr="007014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`</w:t>
      </w:r>
      <w:r w:rsidR="002A0E76" w:rsidRPr="002A0E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686F4F" w:rsidRPr="007014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անժամկետ:</w:t>
      </w:r>
      <w:r w:rsidR="002A0E76" w:rsidRPr="00BF5FC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ab/>
      </w:r>
      <w:r w:rsidR="00685B45" w:rsidRPr="00BF5FC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ab/>
      </w:r>
      <w:r w:rsidR="002A0E76" w:rsidRPr="002A0E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9</w:t>
      </w:r>
      <w:r w:rsidR="00DC5C7C" w:rsidRPr="007014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. </w:t>
      </w:r>
      <w:r w:rsidR="00D773D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Ը</w:t>
      </w:r>
      <w:r w:rsidR="00DC5C7C" w:rsidRPr="007014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նդունված </w:t>
      </w:r>
      <w:r w:rsidR="00D773D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նորմատիվ իրավական ակտերը </w:t>
      </w:r>
      <w:r w:rsidR="00DC5C7C" w:rsidRPr="007014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հաշվառ</w:t>
      </w:r>
      <w:r w:rsidR="00D773D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վում </w:t>
      </w:r>
      <w:r w:rsidR="00DC5C7C" w:rsidRPr="007014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և պահպան</w:t>
      </w:r>
      <w:r w:rsidR="00D773D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վու</w:t>
      </w:r>
      <w:r w:rsidR="00DC5C7C" w:rsidRPr="007014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</w:t>
      </w:r>
      <w:r w:rsidR="00D773D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են </w:t>
      </w:r>
      <w:r w:rsidR="00CA64AF" w:rsidRPr="007014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2711CC" w:rsidRPr="007014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ըստ իրավական ակտի տեսակի</w:t>
      </w:r>
      <w:r w:rsidR="00D773D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՝</w:t>
      </w:r>
      <w:r w:rsidR="002711CC" w:rsidRPr="007014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A64AF" w:rsidRPr="007014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վարելով առանձին մատյաններ</w:t>
      </w:r>
      <w:r w:rsidR="00DC5C7C" w:rsidRPr="007014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:</w:t>
      </w:r>
    </w:p>
    <w:p w:rsidR="00467AF9" w:rsidRPr="00467AF9" w:rsidRDefault="00467AF9" w:rsidP="00467AF9">
      <w:pPr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467AF9" w:rsidRDefault="00467AF9" w:rsidP="00467AF9">
      <w:pP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:rsidR="00467AF9" w:rsidRDefault="00467AF9" w:rsidP="00467AF9">
      <w:pP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:rsidR="00467AF9" w:rsidRPr="00467AF9" w:rsidRDefault="00467AF9" w:rsidP="00467AF9">
      <w:pPr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Աշխատակազմի քարտուղար ՝             </w:t>
      </w:r>
      <w:r w:rsidR="00AD57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                      Ա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AD579A">
        <w:rPr>
          <w:rFonts w:ascii="GHEA Grapalat" w:eastAsia="Times New Roman" w:hAnsi="GHEA Grapalat" w:cs="Times New Roman"/>
          <w:sz w:val="24"/>
          <w:szCs w:val="24"/>
          <w:lang w:val="hy-AM"/>
        </w:rPr>
        <w:t>Խաչատրյան</w:t>
      </w:r>
    </w:p>
    <w:sectPr w:rsidR="00467AF9" w:rsidRPr="00467AF9" w:rsidSect="00057AEB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67F03"/>
    <w:multiLevelType w:val="hybridMultilevel"/>
    <w:tmpl w:val="D9C0441A"/>
    <w:lvl w:ilvl="0" w:tplc="04190011">
      <w:start w:val="1"/>
      <w:numFmt w:val="decimal"/>
      <w:lvlText w:val="%1)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05D"/>
    <w:rsid w:val="00046791"/>
    <w:rsid w:val="00057AEB"/>
    <w:rsid w:val="00067E6E"/>
    <w:rsid w:val="000F6BE7"/>
    <w:rsid w:val="00127A14"/>
    <w:rsid w:val="001D1C1E"/>
    <w:rsid w:val="001D6D00"/>
    <w:rsid w:val="002711CC"/>
    <w:rsid w:val="002914F1"/>
    <w:rsid w:val="00291D49"/>
    <w:rsid w:val="002A0E76"/>
    <w:rsid w:val="002A3B6C"/>
    <w:rsid w:val="002C3094"/>
    <w:rsid w:val="0031788A"/>
    <w:rsid w:val="00332FA8"/>
    <w:rsid w:val="00336A68"/>
    <w:rsid w:val="00370A4A"/>
    <w:rsid w:val="00374A85"/>
    <w:rsid w:val="003C205D"/>
    <w:rsid w:val="004514C3"/>
    <w:rsid w:val="00467AF9"/>
    <w:rsid w:val="0048690F"/>
    <w:rsid w:val="004A3429"/>
    <w:rsid w:val="004C3690"/>
    <w:rsid w:val="004E25CB"/>
    <w:rsid w:val="0058565D"/>
    <w:rsid w:val="005B277C"/>
    <w:rsid w:val="005E5358"/>
    <w:rsid w:val="00640673"/>
    <w:rsid w:val="00660F50"/>
    <w:rsid w:val="00684C74"/>
    <w:rsid w:val="00685B45"/>
    <w:rsid w:val="00686F4F"/>
    <w:rsid w:val="006F683E"/>
    <w:rsid w:val="0070147C"/>
    <w:rsid w:val="007106A8"/>
    <w:rsid w:val="00765606"/>
    <w:rsid w:val="0080393F"/>
    <w:rsid w:val="00822D42"/>
    <w:rsid w:val="008E3A59"/>
    <w:rsid w:val="00905FF3"/>
    <w:rsid w:val="00912B97"/>
    <w:rsid w:val="0091694B"/>
    <w:rsid w:val="00A14CB3"/>
    <w:rsid w:val="00A46115"/>
    <w:rsid w:val="00AD579A"/>
    <w:rsid w:val="00AE2A6B"/>
    <w:rsid w:val="00B061B1"/>
    <w:rsid w:val="00B2795F"/>
    <w:rsid w:val="00B660DF"/>
    <w:rsid w:val="00BF5FC8"/>
    <w:rsid w:val="00BF75E9"/>
    <w:rsid w:val="00C13AF1"/>
    <w:rsid w:val="00CA64AF"/>
    <w:rsid w:val="00D20155"/>
    <w:rsid w:val="00D773D5"/>
    <w:rsid w:val="00DC5C7C"/>
    <w:rsid w:val="00DF26A5"/>
    <w:rsid w:val="00E10CDE"/>
    <w:rsid w:val="00E36BA0"/>
    <w:rsid w:val="00E47027"/>
    <w:rsid w:val="00E66209"/>
    <w:rsid w:val="00EF4CB5"/>
    <w:rsid w:val="00F06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65D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660F50"/>
    <w:rPr>
      <w:b/>
      <w:bCs/>
    </w:rPr>
  </w:style>
  <w:style w:type="paragraph" w:styleId="a6">
    <w:name w:val="Normal (Web)"/>
    <w:basedOn w:val="a"/>
    <w:uiPriority w:val="99"/>
    <w:unhideWhenUsed/>
    <w:rsid w:val="0066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60F50"/>
    <w:rPr>
      <w:color w:val="0000FF"/>
      <w:u w:val="single"/>
    </w:rPr>
  </w:style>
  <w:style w:type="character" w:styleId="a8">
    <w:name w:val="Emphasis"/>
    <w:basedOn w:val="a0"/>
    <w:uiPriority w:val="20"/>
    <w:qFormat/>
    <w:rsid w:val="0080393F"/>
    <w:rPr>
      <w:i/>
      <w:iCs/>
    </w:rPr>
  </w:style>
  <w:style w:type="paragraph" w:styleId="a9">
    <w:name w:val="List Paragraph"/>
    <w:basedOn w:val="a"/>
    <w:uiPriority w:val="34"/>
    <w:qFormat/>
    <w:rsid w:val="00B061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ARAQELYAN</dc:creator>
  <cp:keywords/>
  <dc:description/>
  <cp:lastModifiedBy>ADMIN</cp:lastModifiedBy>
  <cp:revision>57</cp:revision>
  <cp:lastPrinted>2023-03-22T13:26:00Z</cp:lastPrinted>
  <dcterms:created xsi:type="dcterms:W3CDTF">2021-05-19T12:03:00Z</dcterms:created>
  <dcterms:modified xsi:type="dcterms:W3CDTF">2023-05-02T07:00:00Z</dcterms:modified>
</cp:coreProperties>
</file>