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1F" w:rsidRPr="001B2B1F" w:rsidRDefault="001B2B1F" w:rsidP="001B2B1F">
      <w:pPr>
        <w:pStyle w:val="a3"/>
        <w:ind w:left="7200"/>
        <w:rPr>
          <w:rFonts w:ascii="GHEA Grapalat" w:eastAsia="Calibri" w:hAnsi="GHEA Grapalat"/>
          <w:b/>
          <w:sz w:val="20"/>
          <w:szCs w:val="20"/>
          <w:lang w:val="hy-AM"/>
        </w:rPr>
      </w:pPr>
      <w:r>
        <w:rPr>
          <w:rFonts w:ascii="GHEA Grapalat" w:eastAsia="Calibri" w:hAnsi="GHEA Grapalat"/>
          <w:b/>
          <w:sz w:val="32"/>
          <w:szCs w:val="32"/>
          <w:lang w:val="hy-AM"/>
        </w:rPr>
        <w:t xml:space="preserve">                                                                            </w:t>
      </w:r>
      <w:r>
        <w:rPr>
          <w:rFonts w:ascii="GHEA Grapalat" w:eastAsia="Calibri" w:hAnsi="GHEA Grapalat"/>
          <w:b/>
          <w:sz w:val="20"/>
          <w:szCs w:val="20"/>
          <w:lang w:val="hy-AM"/>
        </w:rPr>
        <w:t>ՀՀ Արմավիրի մարզի Բաղրամյան համայնքի ավագանու 2024 թվականի հունիսի 28-ի թիվ 6 նիստի 68-Ա</w:t>
      </w:r>
      <w:bookmarkStart w:id="0" w:name="_GoBack"/>
      <w:bookmarkEnd w:id="0"/>
      <w:r>
        <w:rPr>
          <w:rFonts w:ascii="GHEA Grapalat" w:eastAsia="Calibri" w:hAnsi="GHEA Grapalat"/>
          <w:b/>
          <w:sz w:val="20"/>
          <w:szCs w:val="20"/>
          <w:lang w:val="hy-AM"/>
        </w:rPr>
        <w:t xml:space="preserve"> որոշման նախագծի</w:t>
      </w:r>
      <w:r w:rsidR="00E64550">
        <w:rPr>
          <w:rFonts w:ascii="GHEA Grapalat" w:eastAsia="Calibri" w:hAnsi="GHEA Grapalat"/>
          <w:b/>
          <w:sz w:val="32"/>
          <w:szCs w:val="32"/>
          <w:lang w:val="hy-AM"/>
        </w:rPr>
        <w:t xml:space="preserve"> </w:t>
      </w:r>
      <w:r>
        <w:rPr>
          <w:rFonts w:ascii="GHEA Grapalat" w:eastAsia="Calibri" w:hAnsi="GHEA Grapalat"/>
          <w:b/>
          <w:sz w:val="20"/>
          <w:szCs w:val="20"/>
          <w:lang w:val="hy-AM"/>
        </w:rPr>
        <w:t>հավելված</w:t>
      </w:r>
    </w:p>
    <w:p w:rsidR="001B2B1F" w:rsidRDefault="001B2B1F" w:rsidP="007A73BC">
      <w:pPr>
        <w:pStyle w:val="a3"/>
        <w:rPr>
          <w:rFonts w:ascii="GHEA Grapalat" w:eastAsia="Calibri" w:hAnsi="GHEA Grapalat"/>
          <w:b/>
          <w:sz w:val="32"/>
          <w:szCs w:val="32"/>
          <w:lang w:val="hy-AM"/>
        </w:rPr>
      </w:pPr>
    </w:p>
    <w:p w:rsidR="00B83F1C" w:rsidRPr="0033382E" w:rsidRDefault="00B83F1C" w:rsidP="007A73BC">
      <w:pPr>
        <w:pStyle w:val="a3"/>
        <w:rPr>
          <w:rFonts w:ascii="GHEA Grapalat" w:eastAsia="Times New Roman" w:hAnsi="GHEA Grapalat"/>
          <w:b/>
          <w:lang w:val="hy-AM"/>
        </w:rPr>
      </w:pPr>
      <w:r w:rsidRPr="00B83F1C">
        <w:rPr>
          <w:rFonts w:ascii="GHEA Grapalat" w:eastAsia="Calibri" w:hAnsi="GHEA Grapalat"/>
          <w:b/>
          <w:sz w:val="32"/>
          <w:szCs w:val="32"/>
          <w:lang w:val="hy-AM"/>
        </w:rPr>
        <w:t xml:space="preserve">ՀԱՅԱՍՏԱՆԻ ՀԱՆՐԱՊԵՏՈՒԹՅԱՆ ԱՐՄԱՎԻՐԻ ՄԱՐԶԻ ԲԱՂՐԱՄՅԱՆ ՀԱՄԱՅՆՔԻ 2024 ԹՎԱԿԱՆԻ  ՀՈՒՆԻՍԻ </w:t>
      </w:r>
      <w:r w:rsidR="007A73BC">
        <w:rPr>
          <w:rFonts w:ascii="GHEA Grapalat" w:eastAsia="Calibri" w:hAnsi="GHEA Grapalat"/>
          <w:b/>
          <w:sz w:val="32"/>
          <w:szCs w:val="32"/>
          <w:lang w:val="hy-AM"/>
        </w:rPr>
        <w:br/>
      </w:r>
      <w:r w:rsidR="00EB1F87">
        <w:rPr>
          <w:rFonts w:ascii="GHEA Grapalat" w:eastAsia="Calibri" w:hAnsi="GHEA Grapalat"/>
          <w:b/>
          <w:sz w:val="32"/>
          <w:szCs w:val="32"/>
          <w:lang w:val="hy-AM"/>
        </w:rPr>
        <w:t>28</w:t>
      </w:r>
      <w:r w:rsidRPr="00B83F1C">
        <w:rPr>
          <w:rFonts w:ascii="GHEA Grapalat" w:eastAsia="Calibri" w:hAnsi="GHEA Grapalat"/>
          <w:b/>
          <w:sz w:val="32"/>
          <w:szCs w:val="32"/>
          <w:lang w:val="hy-AM"/>
        </w:rPr>
        <w:t>-ԻՆ ԿԱՅԱՆԱԼԻՔ</w:t>
      </w:r>
      <w:r w:rsidR="00246AB7">
        <w:rPr>
          <w:rFonts w:ascii="GHEA Grapalat" w:eastAsia="Calibri" w:hAnsi="GHEA Grapalat"/>
          <w:b/>
          <w:sz w:val="32"/>
          <w:szCs w:val="32"/>
          <w:lang w:val="hy-AM"/>
        </w:rPr>
        <w:t xml:space="preserve"> ԹԻՎ </w:t>
      </w:r>
      <w:r w:rsidR="00B13BFA">
        <w:rPr>
          <w:rFonts w:ascii="GHEA Grapalat" w:eastAsia="Calibri" w:hAnsi="GHEA Grapalat"/>
          <w:b/>
          <w:sz w:val="32"/>
          <w:szCs w:val="32"/>
          <w:lang w:val="hy-AM"/>
        </w:rPr>
        <w:t>6</w:t>
      </w:r>
      <w:r w:rsidRPr="00B83F1C">
        <w:rPr>
          <w:rFonts w:ascii="GHEA Grapalat" w:eastAsia="Calibri" w:hAnsi="GHEA Grapalat"/>
          <w:b/>
          <w:sz w:val="32"/>
          <w:szCs w:val="32"/>
          <w:lang w:val="hy-AM"/>
        </w:rPr>
        <w:t xml:space="preserve"> ԱՎԱԳԱՆՈՒ  </w:t>
      </w:r>
      <w:r w:rsidR="00EB1F87">
        <w:rPr>
          <w:rFonts w:ascii="GHEA Grapalat" w:eastAsia="Calibri" w:hAnsi="GHEA Grapalat"/>
          <w:b/>
          <w:sz w:val="32"/>
          <w:szCs w:val="32"/>
          <w:lang w:val="hy-AM"/>
        </w:rPr>
        <w:t>ՀԵՐԹԱԿԱՆ</w:t>
      </w:r>
      <w:r w:rsidRPr="00B83F1C">
        <w:rPr>
          <w:rFonts w:ascii="GHEA Grapalat" w:eastAsia="Calibri" w:hAnsi="GHEA Grapalat"/>
          <w:b/>
          <w:sz w:val="32"/>
          <w:szCs w:val="32"/>
          <w:lang w:val="hy-AM"/>
        </w:rPr>
        <w:t xml:space="preserve"> ՆԻՍՏԻ </w:t>
      </w:r>
      <w:r w:rsidR="00246AB7">
        <w:rPr>
          <w:rFonts w:ascii="GHEA Grapalat" w:eastAsia="Calibri" w:hAnsi="GHEA Grapalat"/>
          <w:b/>
          <w:sz w:val="32"/>
          <w:szCs w:val="32"/>
          <w:lang w:val="hy-AM"/>
        </w:rPr>
        <w:t>ՕՐԱԿԱՐԳԸ</w:t>
      </w:r>
      <w:r w:rsidRPr="00B83F1C">
        <w:rPr>
          <w:rFonts w:ascii="GHEA Grapalat" w:eastAsia="Calibri" w:hAnsi="GHEA Grapalat"/>
          <w:b/>
          <w:sz w:val="32"/>
          <w:szCs w:val="32"/>
          <w:lang w:val="hy-AM"/>
        </w:rPr>
        <w:br/>
      </w:r>
      <w:r>
        <w:rPr>
          <w:rFonts w:ascii="GHEA Grapalat" w:eastAsia="Calibri" w:hAnsi="GHEA Grapalat"/>
          <w:b/>
          <w:lang w:val="hy-AM"/>
        </w:rPr>
        <w:br/>
      </w:r>
      <w:r w:rsidR="00072142" w:rsidRPr="00072142">
        <w:rPr>
          <w:rFonts w:ascii="GHEA Grapalat" w:eastAsia="Calibri" w:hAnsi="GHEA Grapalat"/>
          <w:b/>
          <w:lang w:val="hy-AM"/>
        </w:rPr>
        <w:t xml:space="preserve"> 1. </w:t>
      </w:r>
      <w:r w:rsidR="00072142" w:rsidRPr="00816BE4">
        <w:rPr>
          <w:rFonts w:ascii="GHEA Grapalat" w:eastAsia="Calibri" w:hAnsi="GHEA Grapalat"/>
          <w:b/>
          <w:lang w:val="hy-AM"/>
        </w:rPr>
        <w:t xml:space="preserve">ՀԱՅՍՏԱՆԻ ՀԱՆՐԱՊԵՏՈՒԹՅԱՆ  ԱՐՄԱՎԻՐԻ </w:t>
      </w:r>
      <w:r w:rsidR="001C3955">
        <w:rPr>
          <w:rFonts w:ascii="GHEA Grapalat" w:eastAsia="Calibri" w:hAnsi="GHEA Grapalat"/>
          <w:b/>
          <w:lang w:val="hy-AM"/>
        </w:rPr>
        <w:t>ՄԱ</w:t>
      </w:r>
      <w:r w:rsidR="00072142" w:rsidRPr="00816BE4">
        <w:rPr>
          <w:rFonts w:ascii="GHEA Grapalat" w:eastAsia="Calibri" w:hAnsi="GHEA Grapalat"/>
          <w:b/>
          <w:lang w:val="hy-AM"/>
        </w:rPr>
        <w:t>Ր</w:t>
      </w:r>
      <w:r w:rsidR="001C3955">
        <w:rPr>
          <w:rFonts w:ascii="GHEA Grapalat" w:eastAsia="Calibri" w:hAnsi="GHEA Grapalat"/>
          <w:b/>
          <w:lang w:val="hy-AM"/>
        </w:rPr>
        <w:t>Զ</w:t>
      </w:r>
      <w:r w:rsidR="00072142" w:rsidRPr="00816BE4">
        <w:rPr>
          <w:rFonts w:ascii="GHEA Grapalat" w:eastAsia="Calibri" w:hAnsi="GHEA Grapalat"/>
          <w:b/>
          <w:lang w:val="hy-AM"/>
        </w:rPr>
        <w:t>Ի  ԲԱՂՐԱՄՅԱՆ ՀԱՄԱՅՆՔԻ  ԱՎԱԳԱՆՈՒ ԹԻՎ 6 ՀԵՐԹԱԿԱՆ  ՆԻՍՏԻ ՕՐԱԿԱՐԳԸ ՀԱՍՏԱՏԵԼՈՒ ՄԱՍԻՆ։</w:t>
      </w:r>
      <w:r w:rsidR="00072142" w:rsidRPr="00816BE4">
        <w:rPr>
          <w:rFonts w:ascii="GHEA Grapalat" w:eastAsia="Calibri" w:hAnsi="GHEA Grapalat"/>
          <w:b/>
          <w:lang w:val="hy-AM"/>
        </w:rPr>
        <w:br/>
        <w:t xml:space="preserve">                                                                                  ԶԵԿ</w:t>
      </w:r>
      <w:r w:rsidR="00072142" w:rsidRPr="00816BE4">
        <w:rPr>
          <w:rFonts w:ascii="Cambria Math" w:eastAsia="Calibri" w:hAnsi="Cambria Math"/>
          <w:b/>
          <w:lang w:val="hy-AM"/>
        </w:rPr>
        <w:t>․</w:t>
      </w:r>
      <w:r w:rsidR="00072142" w:rsidRPr="00816BE4">
        <w:rPr>
          <w:rFonts w:ascii="GHEA Grapalat" w:eastAsia="Calibri" w:hAnsi="GHEA Grapalat"/>
          <w:b/>
          <w:lang w:val="hy-AM"/>
        </w:rPr>
        <w:t>`   Շ</w:t>
      </w:r>
      <w:r w:rsidR="00072142" w:rsidRPr="00816BE4">
        <w:rPr>
          <w:rFonts w:ascii="Cambria Math" w:eastAsia="Calibri" w:hAnsi="Cambria Math"/>
          <w:b/>
          <w:lang w:val="hy-AM"/>
        </w:rPr>
        <w:t>․ Առաքելյան</w:t>
      </w:r>
      <w:r w:rsidR="00816BE4">
        <w:rPr>
          <w:rFonts w:ascii="Cambria Math" w:eastAsia="Calibri" w:hAnsi="Cambria Math"/>
          <w:b/>
          <w:lang w:val="hy-AM"/>
        </w:rPr>
        <w:br/>
      </w:r>
      <w:r w:rsidRPr="00816BE4">
        <w:rPr>
          <w:rFonts w:ascii="GHEA Grapalat" w:eastAsia="Calibri" w:hAnsi="GHEA Grapalat"/>
          <w:b/>
          <w:lang w:val="hy-AM"/>
        </w:rPr>
        <w:br/>
      </w:r>
      <w:r w:rsidRPr="0033382E">
        <w:rPr>
          <w:rFonts w:ascii="GHEA Grapalat" w:eastAsia="Calibri" w:hAnsi="GHEA Grapalat"/>
          <w:b/>
          <w:lang w:val="hy-AM"/>
        </w:rPr>
        <w:br/>
      </w:r>
      <w:r w:rsidR="00816BE4" w:rsidRPr="0033382E">
        <w:rPr>
          <w:rFonts w:ascii="GHEA Grapalat" w:eastAsia="Times New Roman" w:hAnsi="GHEA Grapalat"/>
          <w:b/>
          <w:bCs/>
          <w:lang w:val="hy-AM"/>
        </w:rPr>
        <w:t>2</w:t>
      </w:r>
      <w:r w:rsidR="00816BE4" w:rsidRPr="0033382E">
        <w:rPr>
          <w:rFonts w:ascii="Cambria Math" w:eastAsia="Times New Roman" w:hAnsi="Cambria Math"/>
          <w:b/>
          <w:bCs/>
          <w:lang w:val="hy-AM"/>
        </w:rPr>
        <w:t>․</w:t>
      </w:r>
      <w:r w:rsidR="00EB1F87" w:rsidRPr="0033382E">
        <w:rPr>
          <w:rFonts w:ascii="GHEA Grapalat" w:eastAsia="Times New Roman" w:hAnsi="GHEA Grapalat"/>
          <w:b/>
          <w:bCs/>
          <w:lang w:val="hy-AM"/>
        </w:rPr>
        <w:t xml:space="preserve">ՀԱՅԱՍՏԱՆԻ ՀԱՆՐԱՊԵՏՈՒԹՅԱՆ ԱՐՄԱՎԻՐԻ ՄԱՐԶԻ ԲԱՂՐԱՄՅԱՆ ՀԱՄԱՅՆՔԻ ԱՎԱԳԱՆՈՒ 2024 ԹՎԱԿԱՆԻ </w:t>
      </w:r>
      <w:r w:rsidR="00D84A4D" w:rsidRPr="0033382E">
        <w:rPr>
          <w:rFonts w:ascii="GHEA Grapalat" w:eastAsia="Times New Roman" w:hAnsi="GHEA Grapalat"/>
          <w:b/>
          <w:bCs/>
          <w:lang w:val="hy-AM"/>
        </w:rPr>
        <w:t>ՄԱՐՏԻ  29</w:t>
      </w:r>
      <w:r w:rsidR="00EB1F87" w:rsidRPr="0033382E">
        <w:rPr>
          <w:rFonts w:ascii="GHEA Grapalat" w:eastAsia="Times New Roman" w:hAnsi="GHEA Grapalat"/>
          <w:b/>
          <w:bCs/>
          <w:lang w:val="hy-AM"/>
        </w:rPr>
        <w:t>-Ի N 35-Ա ՈՐՈՇՈՒՄԸ ՉԵՂՅԱԼ ՃԱՆԱՉԵԼՈՒ ՄԱՍԻՆ։</w:t>
      </w:r>
      <w:r w:rsidR="00EB1F87" w:rsidRPr="0033382E">
        <w:rPr>
          <w:rFonts w:ascii="GHEA Grapalat" w:eastAsia="Times New Roman" w:hAnsi="GHEA Grapalat"/>
          <w:b/>
          <w:bCs/>
          <w:lang w:val="hy-AM"/>
        </w:rPr>
        <w:br/>
      </w:r>
    </w:p>
    <w:p w:rsidR="00B83F1C" w:rsidRPr="0033382E" w:rsidRDefault="00B83F1C" w:rsidP="00072142">
      <w:pPr>
        <w:spacing w:after="200" w:line="276" w:lineRule="auto"/>
        <w:contextualSpacing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83F1C" w:rsidRPr="0033382E" w:rsidRDefault="00B83F1C" w:rsidP="00072142">
      <w:pPr>
        <w:spacing w:after="200" w:line="276" w:lineRule="auto"/>
        <w:ind w:left="720"/>
        <w:contextualSpacing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</w:t>
      </w:r>
      <w:r w:rsidR="00246AB7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     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ԶԵԿ</w:t>
      </w:r>
      <w:r w:rsidRPr="0033382E">
        <w:rPr>
          <w:rFonts w:ascii="GHEA Grapalat" w:eastAsia="Calibri" w:hAnsi="Calibri" w:cs="Times New Roman"/>
          <w:b/>
          <w:sz w:val="24"/>
          <w:szCs w:val="24"/>
          <w:lang w:val="hy-AM"/>
        </w:rPr>
        <w:t>․</w:t>
      </w:r>
      <w:r w:rsidR="00246AB7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՝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</w:t>
      </w:r>
      <w:r w:rsidR="009D4FA4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Շ.Առաքելյան</w:t>
      </w:r>
    </w:p>
    <w:p w:rsidR="00246AB7" w:rsidRPr="0033382E" w:rsidRDefault="00246AB7" w:rsidP="00246AB7">
      <w:pPr>
        <w:pStyle w:val="a3"/>
        <w:rPr>
          <w:rFonts w:ascii="GHEA Grapalat" w:eastAsia="Times New Roman" w:hAnsi="GHEA Grapalat"/>
          <w:b/>
          <w:color w:val="333333"/>
          <w:lang w:val="hy-AM" w:eastAsia="ru-RU"/>
        </w:rPr>
      </w:pPr>
    </w:p>
    <w:p w:rsidR="00B83F1C" w:rsidRPr="0033382E" w:rsidRDefault="00816BE4" w:rsidP="00246AB7">
      <w:pPr>
        <w:pStyle w:val="a3"/>
        <w:rPr>
          <w:rFonts w:ascii="GHEA Grapalat" w:eastAsia="Times New Roman" w:hAnsi="GHEA Grapalat"/>
          <w:b/>
          <w:lang w:val="hy-AM"/>
        </w:rPr>
      </w:pPr>
      <w:r w:rsidRPr="0033382E">
        <w:rPr>
          <w:rFonts w:ascii="GHEA Grapalat" w:eastAsia="Times New Roman" w:hAnsi="GHEA Grapalat"/>
          <w:b/>
          <w:color w:val="333333"/>
          <w:lang w:val="hy-AM" w:eastAsia="ru-RU"/>
        </w:rPr>
        <w:t>3</w:t>
      </w:r>
      <w:r w:rsidRPr="0033382E">
        <w:rPr>
          <w:rFonts w:ascii="Cambria Math" w:eastAsia="Times New Roman" w:hAnsi="Cambria Math"/>
          <w:b/>
          <w:color w:val="333333"/>
          <w:lang w:val="hy-AM" w:eastAsia="ru-RU"/>
        </w:rPr>
        <w:t>․</w:t>
      </w:r>
      <w:r w:rsidR="00EB1F87" w:rsidRPr="0033382E">
        <w:rPr>
          <w:rFonts w:ascii="GHEA Grapalat" w:eastAsia="Times New Roman" w:hAnsi="GHEA Grapalat"/>
          <w:b/>
          <w:bCs/>
          <w:lang w:val="hy-AM"/>
        </w:rPr>
        <w:t>ՀԱՅԱՍՏԱՆԻ ՀԱՆՐԱՊԵՏՈՒԹՅԱՆ ԱՐՄԱՎԻՐԻ ՄԱՐԶԻ ԲԱՂՐԱՄՅԱՆ ՀԱՄԱՅՆՔԻՆ</w:t>
      </w:r>
      <w:r w:rsidR="00B83F1C" w:rsidRPr="0033382E">
        <w:rPr>
          <w:rFonts w:ascii="GHEA Grapalat" w:eastAsia="Times New Roman" w:hAnsi="GHEA Grapalat"/>
          <w:b/>
          <w:bCs/>
          <w:lang w:val="hy-AM"/>
        </w:rPr>
        <w:t xml:space="preserve"> ՍԵՓԱԿԱՆՈՒԹ</w:t>
      </w:r>
      <w:r w:rsidR="00EB1F87" w:rsidRPr="0033382E">
        <w:rPr>
          <w:rFonts w:ascii="GHEA Grapalat" w:eastAsia="Times New Roman" w:hAnsi="GHEA Grapalat"/>
          <w:b/>
          <w:bCs/>
          <w:lang w:val="hy-AM"/>
        </w:rPr>
        <w:t>ՅԱՆ ԻՐԱՎՈՒՆՔՈՎ ՊԱՏԿԱՆՈՂ ՎԱՆԱՆԴ</w:t>
      </w:r>
      <w:r w:rsidR="00B83F1C" w:rsidRPr="0033382E">
        <w:rPr>
          <w:rFonts w:ascii="GHEA Grapalat" w:eastAsia="Times New Roman" w:hAnsi="GHEA Grapalat"/>
          <w:b/>
          <w:bCs/>
          <w:lang w:val="hy-AM"/>
        </w:rPr>
        <w:t xml:space="preserve"> ԲՆԱԿԱՎԱՅՐՈՒՄ ԳՏՆՎՈՂ </w:t>
      </w:r>
      <w:r w:rsidR="00AC6BEA" w:rsidRPr="0033382E">
        <w:rPr>
          <w:rFonts w:ascii="GHEA Grapalat" w:eastAsia="Times New Roman" w:hAnsi="GHEA Grapalat"/>
          <w:b/>
          <w:bCs/>
          <w:lang w:val="hy-AM"/>
        </w:rPr>
        <w:t xml:space="preserve">04-089-0003-0022 </w:t>
      </w:r>
      <w:r w:rsidR="00B83F1C" w:rsidRPr="0033382E">
        <w:rPr>
          <w:rFonts w:ascii="GHEA Grapalat" w:eastAsia="Times New Roman" w:hAnsi="GHEA Grapalat"/>
          <w:b/>
          <w:bCs/>
          <w:lang w:val="hy-AM"/>
        </w:rPr>
        <w:t xml:space="preserve">ԳՅՈՒՂ ՆՇԱՆԱԿՈՒԹՅԱՆ </w:t>
      </w:r>
      <w:r w:rsidR="00AC6BEA" w:rsidRPr="0033382E">
        <w:rPr>
          <w:rFonts w:ascii="GHEA Grapalat" w:eastAsia="Times New Roman" w:hAnsi="GHEA Grapalat"/>
          <w:b/>
          <w:bCs/>
          <w:lang w:val="hy-AM"/>
        </w:rPr>
        <w:t xml:space="preserve">0.8647 ՀԱ </w:t>
      </w:r>
      <w:r w:rsidR="00B83F1C" w:rsidRPr="0033382E">
        <w:rPr>
          <w:rFonts w:ascii="GHEA Grapalat" w:eastAsia="Times New Roman" w:hAnsi="GHEA Grapalat"/>
          <w:b/>
          <w:bCs/>
          <w:lang w:val="hy-AM"/>
        </w:rPr>
        <w:t>ՀՈՂԱՏԱՐԱԾՔԻ ՆՊԱՏԱԿԱՅԻՆ ԵՎ ԳՈՐԾԱՌՆԱԿԱՆ ՆՇԱՆԱԿՈՒԹՅՈՒՆԸ ՓՈՓՈԽԵԼՈՒ ՄԱՍԻՆ։</w:t>
      </w:r>
    </w:p>
    <w:p w:rsidR="00072142" w:rsidRPr="0033382E" w:rsidRDefault="00072142" w:rsidP="00072142">
      <w:pPr>
        <w:spacing w:after="200" w:line="276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ԶԵԿ</w:t>
      </w:r>
      <w:r w:rsidRPr="0033382E">
        <w:rPr>
          <w:rFonts w:ascii="GHEA Grapalat" w:eastAsia="Calibri" w:hAnsi="Calibri" w:cs="Times New Roman"/>
          <w:b/>
          <w:sz w:val="24"/>
          <w:szCs w:val="24"/>
          <w:lang w:val="hy-AM"/>
        </w:rPr>
        <w:t>․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՝  Մ</w:t>
      </w:r>
      <w:r w:rsidRPr="0033382E">
        <w:rPr>
          <w:rFonts w:ascii="GHEA Grapalat" w:eastAsia="Calibri" w:hAnsi="Cambria Math" w:cs="Times New Roman"/>
          <w:b/>
          <w:sz w:val="24"/>
          <w:szCs w:val="24"/>
          <w:lang w:val="hy-AM"/>
        </w:rPr>
        <w:t>․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Մարկոսյան</w:t>
      </w:r>
    </w:p>
    <w:p w:rsidR="00246AB7" w:rsidRPr="0033382E" w:rsidRDefault="00816BE4" w:rsidP="00246AB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338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                       </w:t>
      </w:r>
      <w:r w:rsidR="00E64550" w:rsidRPr="003338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                                         </w:t>
      </w:r>
      <w:r w:rsidR="00D84A4D" w:rsidRPr="003338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     </w:t>
      </w:r>
    </w:p>
    <w:p w:rsidR="00E64550" w:rsidRPr="0033382E" w:rsidRDefault="00246AB7" w:rsidP="00246AB7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3338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                       </w:t>
      </w:r>
    </w:p>
    <w:p w:rsidR="00246AB7" w:rsidRPr="0033382E" w:rsidRDefault="00E64550" w:rsidP="00246AB7">
      <w:pPr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4․</w:t>
      </w:r>
      <w:r w:rsidR="00D84A4D" w:rsidRPr="0033382E">
        <w:rPr>
          <w:rStyle w:val="a8"/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ԲԱՂՐԱՄՅԱՆ ՀԱՄԱՅՆՔԻ ՍԵՓԱԿԱՆՈՒԹՅՈՒՆ ՀԱՆԴԻՍԱՑՈՂ  04-029-0106-0083 ԾԱԾԿԱԳՐՈՎ ԱՆՇԱՐԺ ԳՈՒՅՔԸ ԱՃՈՒՐԴԱՅԻՆ ԿԱՐԳՈՎ ՕՏԱՐԵԼՈՒ ՄԱՍԻՆ</w:t>
      </w:r>
      <w:r w:rsidR="00246AB7" w:rsidRPr="0033382E">
        <w:rPr>
          <w:rStyle w:val="a8"/>
          <w:rFonts w:ascii="GHEA Grapalat" w:hAnsi="GHEA Grapalat"/>
          <w:color w:val="000000"/>
          <w:sz w:val="24"/>
          <w:szCs w:val="24"/>
          <w:lang w:val="hy-AM"/>
        </w:rPr>
        <w:t>:</w:t>
      </w:r>
      <w:r w:rsidR="00D84A4D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="007A73BC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br/>
        <w:t xml:space="preserve">                                                                                                     </w:t>
      </w:r>
      <w:r w:rsidR="007A73BC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br/>
        <w:t xml:space="preserve">                                                       </w:t>
      </w:r>
      <w:r w:rsidR="00246AB7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</w:t>
      </w:r>
    </w:p>
    <w:p w:rsidR="00B83F1C" w:rsidRPr="0033382E" w:rsidRDefault="00246AB7" w:rsidP="00246AB7">
      <w:pPr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                                                                                            </w:t>
      </w:r>
      <w:r w:rsidR="007A73BC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Զեկ</w:t>
      </w:r>
      <w:r w:rsidR="007A73BC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՝  </w:t>
      </w:r>
      <w:r w:rsidR="009D4FA4"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Շ.Առաքելյան</w:t>
      </w:r>
    </w:p>
    <w:p w:rsidR="00B13BFA" w:rsidRPr="0033382E" w:rsidRDefault="00B13BFA" w:rsidP="00246AB7">
      <w:pPr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B13BFA" w:rsidRPr="0033382E" w:rsidRDefault="007351ED" w:rsidP="00246AB7">
      <w:pPr>
        <w:spacing w:after="200" w:line="276" w:lineRule="auto"/>
        <w:rPr>
          <w:rStyle w:val="a8"/>
          <w:rFonts w:ascii="GHEA Grapalat" w:hAnsi="GHEA Grapalat"/>
          <w:color w:val="000000"/>
          <w:sz w:val="24"/>
          <w:szCs w:val="24"/>
          <w:lang w:val="hy-AM"/>
        </w:rPr>
      </w:pP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5. Գ</w:t>
      </w:r>
      <w:r w:rsidRPr="0033382E">
        <w:rPr>
          <w:rStyle w:val="a8"/>
          <w:rFonts w:ascii="GHEA Grapalat" w:hAnsi="GHEA Grapalat"/>
          <w:color w:val="000000"/>
          <w:sz w:val="24"/>
          <w:szCs w:val="24"/>
          <w:lang w:val="hy-AM"/>
        </w:rPr>
        <w:t>ՈՀԱՐԻԿ ՀՈՎՀԱՆՆԵՍԻ ՄԱՆՈՒԿՅԱՆԻ ՍԵՓԱԿԱՆՈՒԹՅՈՒՆ ՀԱՆԴԻՍԱՑՈՂ ՎԱՆԱՆԴ ԳՅՈՒՂՈՒՄ ԳՏՆՎՈՂ ՀՈՂԱՄԱՍԻ ՆՊԱՏԱԿԱՅԻՆ ԵՎ ԳՈՐԾԱՌՆԱԿԱՆ ՆՇԱՆԱԿՈՒԹՅՈՒՆԸ ՓՈԽԵԼՈՒ ՄԱՍԻՆ:</w:t>
      </w:r>
    </w:p>
    <w:p w:rsidR="007351ED" w:rsidRPr="0033382E" w:rsidRDefault="007351ED" w:rsidP="00246AB7">
      <w:pPr>
        <w:spacing w:after="200" w:line="276" w:lineRule="auto"/>
        <w:rPr>
          <w:rStyle w:val="a8"/>
          <w:rFonts w:ascii="GHEA Grapalat" w:hAnsi="GHEA Grapalat"/>
          <w:color w:val="000000"/>
          <w:sz w:val="24"/>
          <w:szCs w:val="24"/>
          <w:lang w:val="hy-AM"/>
        </w:rPr>
      </w:pPr>
      <w:r w:rsidRPr="0033382E">
        <w:rPr>
          <w:rStyle w:val="a8"/>
          <w:rFonts w:ascii="GHEA Grapalat" w:hAnsi="GHEA Grapalat"/>
          <w:color w:val="000000"/>
          <w:sz w:val="24"/>
          <w:szCs w:val="24"/>
          <w:lang w:val="hy-AM"/>
        </w:rPr>
        <w:t xml:space="preserve">  </w:t>
      </w:r>
    </w:p>
    <w:p w:rsidR="007351ED" w:rsidRPr="0033382E" w:rsidRDefault="007351ED" w:rsidP="007351ED">
      <w:pPr>
        <w:spacing w:after="200" w:line="276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33382E">
        <w:rPr>
          <w:rStyle w:val="a8"/>
          <w:rFonts w:ascii="GHEA Grapalat" w:hAnsi="GHEA Grapalat"/>
          <w:color w:val="000000"/>
          <w:sz w:val="24"/>
          <w:szCs w:val="24"/>
          <w:lang w:val="hy-AM"/>
        </w:rPr>
        <w:t xml:space="preserve">                                                                                                    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ԶԵԿ</w:t>
      </w:r>
      <w:r w:rsidRPr="0033382E">
        <w:rPr>
          <w:rFonts w:ascii="GHEA Grapalat" w:eastAsia="Calibri" w:hAnsi="Calibri" w:cs="Times New Roman"/>
          <w:b/>
          <w:sz w:val="24"/>
          <w:szCs w:val="24"/>
          <w:lang w:val="hy-AM"/>
        </w:rPr>
        <w:t>․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՝  Մ</w:t>
      </w:r>
      <w:r w:rsidRPr="0033382E">
        <w:rPr>
          <w:rFonts w:ascii="GHEA Grapalat" w:eastAsia="Calibri" w:hAnsi="Cambria Math" w:cs="Times New Roman"/>
          <w:b/>
          <w:sz w:val="24"/>
          <w:szCs w:val="24"/>
          <w:lang w:val="hy-AM"/>
        </w:rPr>
        <w:t>․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Մարկոսյան</w:t>
      </w:r>
    </w:p>
    <w:p w:rsidR="007351ED" w:rsidRPr="0033382E" w:rsidRDefault="007351ED" w:rsidP="00246AB7">
      <w:pPr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7351ED" w:rsidRPr="0033382E" w:rsidRDefault="007351ED" w:rsidP="00246AB7">
      <w:pPr>
        <w:spacing w:after="200" w:line="276" w:lineRule="auto"/>
        <w:rPr>
          <w:rStyle w:val="a8"/>
          <w:rFonts w:ascii="GHEA Grapalat" w:hAnsi="GHEA Grapalat"/>
          <w:color w:val="000000"/>
          <w:sz w:val="24"/>
          <w:szCs w:val="24"/>
          <w:lang w:val="hy-AM"/>
        </w:rPr>
      </w:pP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6.  Հ</w:t>
      </w:r>
      <w:r w:rsidRPr="0033382E">
        <w:rPr>
          <w:rStyle w:val="a8"/>
          <w:rFonts w:ascii="GHEA Grapalat" w:hAnsi="GHEA Grapalat"/>
          <w:color w:val="000000"/>
          <w:sz w:val="24"/>
          <w:szCs w:val="24"/>
          <w:lang w:val="hy-AM"/>
        </w:rPr>
        <w:t>ՐԱՆՈՒՇ ԺՈՐԱՅԻ ԽԼՂԱԹՅԱՆԻ ՍԵՓԱԿԱՆՈՒԹՅՈՒՆ ՀԱՆԴԻՍԱՑՈՂ ՎԱՆԱՆԴ ԳՅՈՒՂՈՒՄ ԳՏՆՎՈՂ ՀՈՂԱՄԱՍԻ ՆՊԱՏԱԿԱՅԻՆ ԵՎ ԳՈՐԾԱՌՆԱԿԱՆ ՆՇԱՆԱԿՈՒԹՅՈՒՆԸ ՓՈԽԵԼՈՒ ՄԱՍԻՆ:</w:t>
      </w:r>
    </w:p>
    <w:p w:rsidR="007351ED" w:rsidRPr="0033382E" w:rsidRDefault="007351ED" w:rsidP="00246AB7">
      <w:pPr>
        <w:spacing w:after="200" w:line="276" w:lineRule="auto"/>
        <w:rPr>
          <w:rStyle w:val="a8"/>
          <w:rFonts w:ascii="GHEA Grapalat" w:hAnsi="GHEA Grapalat"/>
          <w:color w:val="000000"/>
          <w:sz w:val="24"/>
          <w:szCs w:val="24"/>
          <w:lang w:val="hy-AM"/>
        </w:rPr>
      </w:pPr>
    </w:p>
    <w:p w:rsidR="007351ED" w:rsidRPr="0033382E" w:rsidRDefault="007351ED" w:rsidP="007351ED">
      <w:pPr>
        <w:spacing w:after="200" w:line="276" w:lineRule="auto"/>
        <w:jc w:val="right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33382E">
        <w:rPr>
          <w:rStyle w:val="a8"/>
          <w:rFonts w:ascii="GHEA Grapalat" w:hAnsi="GHEA Grapalat"/>
          <w:color w:val="000000"/>
          <w:sz w:val="24"/>
          <w:szCs w:val="24"/>
          <w:lang w:val="hy-AM"/>
        </w:rPr>
        <w:t xml:space="preserve">                                                                                                       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ԶԵԿ</w:t>
      </w:r>
      <w:r w:rsidRPr="0033382E">
        <w:rPr>
          <w:rFonts w:ascii="GHEA Grapalat" w:eastAsia="Calibri" w:hAnsi="Calibri" w:cs="Times New Roman"/>
          <w:b/>
          <w:sz w:val="24"/>
          <w:szCs w:val="24"/>
          <w:lang w:val="hy-AM"/>
        </w:rPr>
        <w:t>․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>՝  Մ</w:t>
      </w:r>
      <w:r w:rsidRPr="0033382E">
        <w:rPr>
          <w:rFonts w:ascii="GHEA Grapalat" w:eastAsia="Calibri" w:hAnsi="Cambria Math" w:cs="Times New Roman"/>
          <w:b/>
          <w:sz w:val="24"/>
          <w:szCs w:val="24"/>
          <w:lang w:val="hy-AM"/>
        </w:rPr>
        <w:t>․</w:t>
      </w:r>
      <w:r w:rsidRPr="0033382E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Մարկոսյան</w:t>
      </w:r>
    </w:p>
    <w:p w:rsidR="007351ED" w:rsidRPr="0033382E" w:rsidRDefault="007351ED" w:rsidP="00246AB7">
      <w:pPr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:rsidR="001C3955" w:rsidRPr="0033382E" w:rsidRDefault="001C3955">
      <w:pPr>
        <w:spacing w:after="200" w:line="276" w:lineRule="auto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sectPr w:rsidR="001C3955" w:rsidRPr="0033382E" w:rsidSect="009C67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E4" w:rsidRDefault="006479E4" w:rsidP="00E64550">
      <w:pPr>
        <w:spacing w:after="0" w:line="240" w:lineRule="auto"/>
      </w:pPr>
      <w:r>
        <w:separator/>
      </w:r>
    </w:p>
  </w:endnote>
  <w:endnote w:type="continuationSeparator" w:id="0">
    <w:p w:rsidR="006479E4" w:rsidRDefault="006479E4" w:rsidP="00E6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E4" w:rsidRDefault="006479E4" w:rsidP="00E64550">
      <w:pPr>
        <w:spacing w:after="0" w:line="240" w:lineRule="auto"/>
      </w:pPr>
      <w:r>
        <w:separator/>
      </w:r>
    </w:p>
  </w:footnote>
  <w:footnote w:type="continuationSeparator" w:id="0">
    <w:p w:rsidR="006479E4" w:rsidRDefault="006479E4" w:rsidP="00E6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0271A"/>
    <w:multiLevelType w:val="hybridMultilevel"/>
    <w:tmpl w:val="A5E2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CE5"/>
    <w:rsid w:val="00056612"/>
    <w:rsid w:val="00072142"/>
    <w:rsid w:val="001B2B1F"/>
    <w:rsid w:val="001C3955"/>
    <w:rsid w:val="00246AB7"/>
    <w:rsid w:val="00264CE5"/>
    <w:rsid w:val="0033382E"/>
    <w:rsid w:val="006479E4"/>
    <w:rsid w:val="006F26ED"/>
    <w:rsid w:val="007351ED"/>
    <w:rsid w:val="007A73BC"/>
    <w:rsid w:val="00816BE4"/>
    <w:rsid w:val="00997071"/>
    <w:rsid w:val="009C67EC"/>
    <w:rsid w:val="009D4FA4"/>
    <w:rsid w:val="00AC6BEA"/>
    <w:rsid w:val="00AF5ED8"/>
    <w:rsid w:val="00B13BFA"/>
    <w:rsid w:val="00B83F1C"/>
    <w:rsid w:val="00C97144"/>
    <w:rsid w:val="00D84A4D"/>
    <w:rsid w:val="00E64550"/>
    <w:rsid w:val="00EB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1C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4550"/>
  </w:style>
  <w:style w:type="paragraph" w:styleId="a6">
    <w:name w:val="footer"/>
    <w:basedOn w:val="a"/>
    <w:link w:val="a7"/>
    <w:uiPriority w:val="99"/>
    <w:unhideWhenUsed/>
    <w:rsid w:val="00E6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4550"/>
  </w:style>
  <w:style w:type="character" w:styleId="a8">
    <w:name w:val="Strong"/>
    <w:basedOn w:val="a0"/>
    <w:uiPriority w:val="22"/>
    <w:qFormat/>
    <w:rsid w:val="00AC6B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3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5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2024-06-28T06:38:00Z</cp:lastPrinted>
  <dcterms:created xsi:type="dcterms:W3CDTF">2024-06-25T07:52:00Z</dcterms:created>
  <dcterms:modified xsi:type="dcterms:W3CDTF">2024-06-28T06:40:00Z</dcterms:modified>
</cp:coreProperties>
</file>