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1A" w:rsidRPr="005242C3" w:rsidRDefault="00301E1A" w:rsidP="00301E1A">
      <w:pPr>
        <w:spacing w:line="360" w:lineRule="auto"/>
        <w:jc w:val="right"/>
        <w:rPr>
          <w:rFonts w:ascii="Sylfaen" w:hAnsi="Sylfaen" w:cs="Sylfaen"/>
        </w:rPr>
      </w:pPr>
      <w:r w:rsidRPr="005242C3">
        <w:rPr>
          <w:rFonts w:ascii="Sylfaen" w:hAnsi="Sylfaen" w:cs="Sylfaen"/>
        </w:rPr>
        <w:t>Հավելված</w:t>
      </w:r>
    </w:p>
    <w:p w:rsidR="00301E1A" w:rsidRPr="005242C3" w:rsidRDefault="00301E1A" w:rsidP="00301E1A">
      <w:pPr>
        <w:spacing w:line="360" w:lineRule="auto"/>
        <w:jc w:val="right"/>
        <w:rPr>
          <w:rFonts w:ascii="Sylfaen" w:hAnsi="Sylfaen" w:cs="Sylfaen"/>
        </w:rPr>
      </w:pPr>
      <w:r w:rsidRPr="005242C3">
        <w:rPr>
          <w:rFonts w:ascii="Sylfaen" w:hAnsi="Sylfaen" w:cs="Sylfaen"/>
        </w:rPr>
        <w:t xml:space="preserve">Հայաստանի Հանրապետության  Արմավիրի մարզի </w:t>
      </w:r>
    </w:p>
    <w:p w:rsidR="00301E1A" w:rsidRPr="005242C3" w:rsidRDefault="00301E1A" w:rsidP="00301E1A">
      <w:pPr>
        <w:spacing w:line="360" w:lineRule="auto"/>
        <w:jc w:val="right"/>
        <w:rPr>
          <w:rFonts w:ascii="Sylfaen" w:hAnsi="Sylfaen" w:cs="Sylfaen"/>
        </w:rPr>
      </w:pPr>
      <w:r w:rsidRPr="005242C3">
        <w:rPr>
          <w:rFonts w:ascii="Sylfaen" w:hAnsi="Sylfaen" w:cs="Sylfaen"/>
        </w:rPr>
        <w:t>Բաղրամյան համայնքի ավագանու</w:t>
      </w:r>
    </w:p>
    <w:p w:rsidR="00301E1A" w:rsidRPr="005242C3" w:rsidRDefault="00301E1A" w:rsidP="00301E1A">
      <w:pPr>
        <w:spacing w:line="360" w:lineRule="auto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2022 թվականի</w:t>
      </w:r>
      <w:r>
        <w:rPr>
          <w:rFonts w:ascii="Sylfaen" w:hAnsi="Sylfaen" w:cs="Sylfaen"/>
          <w:lang w:val="hy-AM"/>
        </w:rPr>
        <w:t xml:space="preserve"> նոյեմբերի 2</w:t>
      </w:r>
      <w:r w:rsidR="00CE379B">
        <w:rPr>
          <w:rFonts w:ascii="Sylfaen" w:hAnsi="Sylfaen" w:cs="Sylfaen"/>
          <w:lang w:val="hy-AM"/>
        </w:rPr>
        <w:t>9</w:t>
      </w:r>
      <w:r>
        <w:rPr>
          <w:rFonts w:ascii="Sylfaen" w:hAnsi="Sylfaen" w:cs="Sylfaen"/>
        </w:rPr>
        <w:t xml:space="preserve"> -ի</w:t>
      </w:r>
    </w:p>
    <w:p w:rsidR="00301E1A" w:rsidRDefault="00301E1A" w:rsidP="00301E1A">
      <w:pPr>
        <w:spacing w:line="360" w:lineRule="auto"/>
        <w:jc w:val="right"/>
        <w:rPr>
          <w:rFonts w:ascii="Sylfaen" w:hAnsi="Sylfaen" w:cs="Sylfaen"/>
        </w:rPr>
      </w:pPr>
      <w:r w:rsidRPr="005242C3">
        <w:rPr>
          <w:rFonts w:ascii="Sylfaen" w:hAnsi="Sylfaen" w:cs="Sylfaen"/>
        </w:rPr>
        <w:t>N</w:t>
      </w:r>
      <w:r>
        <w:rPr>
          <w:rFonts w:ascii="Sylfaen" w:hAnsi="Sylfaen" w:cs="Sylfaen"/>
          <w:lang w:val="hy-AM"/>
        </w:rPr>
        <w:t xml:space="preserve"> 142-Ա</w:t>
      </w:r>
      <w:r w:rsidRPr="005242C3">
        <w:rPr>
          <w:rFonts w:ascii="Sylfaen" w:hAnsi="Sylfaen" w:cs="Sylfaen"/>
        </w:rPr>
        <w:t xml:space="preserve"> որոշման</w:t>
      </w:r>
    </w:p>
    <w:p w:rsidR="00301E1A" w:rsidRDefault="00301E1A" w:rsidP="00301E1A">
      <w:pPr>
        <w:spacing w:line="360" w:lineRule="auto"/>
        <w:jc w:val="center"/>
        <w:rPr>
          <w:rFonts w:ascii="Sylfaen" w:hAnsi="Sylfaen" w:cs="Sylfaen"/>
        </w:rPr>
      </w:pPr>
    </w:p>
    <w:p w:rsidR="00301E1A" w:rsidRDefault="00301E1A" w:rsidP="00301E1A">
      <w:pPr>
        <w:spacing w:line="360" w:lineRule="auto"/>
        <w:jc w:val="center"/>
        <w:rPr>
          <w:rFonts w:ascii="Sylfaen" w:hAnsi="Sylfaen" w:cs="Sylfaen"/>
        </w:rPr>
      </w:pPr>
    </w:p>
    <w:p w:rsidR="00301E1A" w:rsidRDefault="00301E1A" w:rsidP="00301E1A">
      <w:pPr>
        <w:spacing w:line="360" w:lineRule="auto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ԴՐԱՄԱԿԱՆ ԱՋԱԿՑՈՒԹՅՈՒՆ</w:t>
      </w:r>
    </w:p>
    <w:p w:rsidR="00301E1A" w:rsidRDefault="00301E1A" w:rsidP="00301E1A">
      <w:pPr>
        <w:spacing w:line="360" w:lineRule="auto"/>
        <w:jc w:val="center"/>
        <w:rPr>
          <w:rFonts w:ascii="Sylfaen" w:hAnsi="Sylfaen" w:cs="Sylfaen"/>
        </w:rPr>
      </w:pPr>
    </w:p>
    <w:tbl>
      <w:tblPr>
        <w:tblW w:w="109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4745"/>
        <w:gridCol w:w="4264"/>
        <w:gridCol w:w="1276"/>
      </w:tblGrid>
      <w:tr w:rsidR="00301E1A" w:rsidRPr="006C3B39" w:rsidTr="00301E1A">
        <w:trPr>
          <w:trHeight w:val="979"/>
        </w:trPr>
        <w:tc>
          <w:tcPr>
            <w:tcW w:w="655" w:type="dxa"/>
            <w:shd w:val="clear" w:color="auto" w:fill="auto"/>
          </w:tcPr>
          <w:p w:rsidR="00301E1A" w:rsidRPr="00301E1A" w:rsidRDefault="00301E1A" w:rsidP="00CF0C1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301E1A">
              <w:rPr>
                <w:rFonts w:ascii="Sylfaen" w:hAnsi="Sylfaen" w:cs="Sylfaen"/>
                <w:sz w:val="22"/>
              </w:rPr>
              <w:t>Հ/Հ</w:t>
            </w:r>
          </w:p>
        </w:tc>
        <w:tc>
          <w:tcPr>
            <w:tcW w:w="4745" w:type="dxa"/>
            <w:shd w:val="clear" w:color="auto" w:fill="auto"/>
          </w:tcPr>
          <w:p w:rsidR="00301E1A" w:rsidRPr="00301E1A" w:rsidRDefault="00301E1A" w:rsidP="00CF0C1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301E1A">
              <w:rPr>
                <w:rFonts w:ascii="Sylfaen" w:hAnsi="Sylfaen" w:cs="Sylfaen"/>
                <w:sz w:val="22"/>
              </w:rPr>
              <w:t>ԱԱՀ</w:t>
            </w:r>
          </w:p>
        </w:tc>
        <w:tc>
          <w:tcPr>
            <w:tcW w:w="4264" w:type="dxa"/>
            <w:shd w:val="clear" w:color="auto" w:fill="auto"/>
          </w:tcPr>
          <w:p w:rsidR="00301E1A" w:rsidRPr="00301E1A" w:rsidRDefault="00301E1A" w:rsidP="00CF0C1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301E1A">
              <w:rPr>
                <w:rFonts w:ascii="Sylfaen" w:hAnsi="Sylfaen" w:cs="Sylfaen"/>
                <w:sz w:val="22"/>
              </w:rPr>
              <w:t>ՀԱՍՑԵ</w:t>
            </w:r>
          </w:p>
        </w:tc>
        <w:tc>
          <w:tcPr>
            <w:tcW w:w="1276" w:type="dxa"/>
            <w:shd w:val="clear" w:color="auto" w:fill="auto"/>
          </w:tcPr>
          <w:p w:rsidR="00301E1A" w:rsidRPr="00301E1A" w:rsidRDefault="00301E1A" w:rsidP="00CF0C1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301E1A">
              <w:rPr>
                <w:rFonts w:ascii="Sylfaen" w:hAnsi="Sylfaen" w:cs="Sylfaen"/>
                <w:sz w:val="22"/>
              </w:rPr>
              <w:t>ԳՈՒՄԱՐ</w:t>
            </w:r>
          </w:p>
        </w:tc>
      </w:tr>
      <w:tr w:rsidR="00301E1A" w:rsidRPr="006C3B39" w:rsidTr="00301E1A">
        <w:trPr>
          <w:trHeight w:val="481"/>
        </w:trPr>
        <w:tc>
          <w:tcPr>
            <w:tcW w:w="65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1</w:t>
            </w:r>
          </w:p>
        </w:tc>
        <w:tc>
          <w:tcPr>
            <w:tcW w:w="474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Հասմիկ Երվանդի Մարգարյան</w:t>
            </w:r>
          </w:p>
        </w:tc>
        <w:tc>
          <w:tcPr>
            <w:tcW w:w="4264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գ. Լեռնագոգ</w:t>
            </w:r>
            <w:r w:rsidRPr="006C3B39">
              <w:rPr>
                <w:rFonts w:ascii="Sylfaen" w:hAnsi="Sylfaen" w:cs="Sylfaen"/>
              </w:rPr>
              <w:t xml:space="preserve">, </w:t>
            </w:r>
            <w:r>
              <w:rPr>
                <w:rFonts w:ascii="Sylfaen" w:hAnsi="Sylfaen" w:cs="Sylfaen"/>
              </w:rPr>
              <w:t>Գալշոյան</w:t>
            </w:r>
            <w:r w:rsidRPr="006C3B39">
              <w:rPr>
                <w:rFonts w:ascii="Sylfaen" w:hAnsi="Sylfaen" w:cs="Sylfaen"/>
              </w:rPr>
              <w:t xml:space="preserve"> փ., տ. </w:t>
            </w:r>
            <w:r>
              <w:rPr>
                <w:rFonts w:ascii="Sylfaen" w:hAnsi="Sylfaen" w:cs="Sylfaen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301E1A" w:rsidRPr="007A0972" w:rsidRDefault="00301E1A" w:rsidP="00CF0C15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30000</w:t>
            </w:r>
          </w:p>
        </w:tc>
      </w:tr>
      <w:tr w:rsidR="00301E1A" w:rsidRPr="006C3B39" w:rsidTr="00301E1A">
        <w:trPr>
          <w:trHeight w:val="481"/>
        </w:trPr>
        <w:tc>
          <w:tcPr>
            <w:tcW w:w="65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2</w:t>
            </w:r>
          </w:p>
        </w:tc>
        <w:tc>
          <w:tcPr>
            <w:tcW w:w="474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Արմենակ  Համբարձումի Ավետիսյան</w:t>
            </w:r>
          </w:p>
        </w:tc>
        <w:tc>
          <w:tcPr>
            <w:tcW w:w="4264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 xml:space="preserve">գ. </w:t>
            </w:r>
            <w:r>
              <w:rPr>
                <w:rFonts w:ascii="Sylfaen" w:hAnsi="Sylfaen" w:cs="Sylfaen"/>
              </w:rPr>
              <w:t>Լեռնագոգ</w:t>
            </w:r>
            <w:r w:rsidRPr="006C3B39">
              <w:rPr>
                <w:rFonts w:ascii="Sylfaen" w:hAnsi="Sylfaen" w:cs="Sylfaen"/>
              </w:rPr>
              <w:t>,</w:t>
            </w:r>
            <w:r>
              <w:rPr>
                <w:rFonts w:ascii="Sylfaen" w:hAnsi="Sylfaen" w:cs="Sylfaen"/>
              </w:rPr>
              <w:t xml:space="preserve"> 2 փ., տ. 32</w:t>
            </w:r>
          </w:p>
        </w:tc>
        <w:tc>
          <w:tcPr>
            <w:tcW w:w="1276" w:type="dxa"/>
            <w:shd w:val="clear" w:color="auto" w:fill="auto"/>
          </w:tcPr>
          <w:p w:rsidR="00301E1A" w:rsidRPr="007A0972" w:rsidRDefault="00301E1A" w:rsidP="00CF0C15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40000</w:t>
            </w:r>
          </w:p>
        </w:tc>
      </w:tr>
      <w:tr w:rsidR="00301E1A" w:rsidRPr="006C3B39" w:rsidTr="00301E1A">
        <w:trPr>
          <w:trHeight w:val="496"/>
        </w:trPr>
        <w:tc>
          <w:tcPr>
            <w:tcW w:w="65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3</w:t>
            </w:r>
          </w:p>
        </w:tc>
        <w:tc>
          <w:tcPr>
            <w:tcW w:w="474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Արմենուհի Հայկարամի Մարգարյան</w:t>
            </w:r>
          </w:p>
        </w:tc>
        <w:tc>
          <w:tcPr>
            <w:tcW w:w="4264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 xml:space="preserve">գ. Դալարիկ, </w:t>
            </w:r>
            <w:r>
              <w:rPr>
                <w:rFonts w:ascii="Sylfaen" w:hAnsi="Sylfaen" w:cs="Sylfaen"/>
              </w:rPr>
              <w:t xml:space="preserve">Տերյան </w:t>
            </w:r>
            <w:r w:rsidRPr="006C3B39">
              <w:rPr>
                <w:rFonts w:ascii="Sylfaen" w:hAnsi="Sylfaen" w:cs="Sylfaen"/>
              </w:rPr>
              <w:t xml:space="preserve">փ., </w:t>
            </w:r>
            <w:r>
              <w:rPr>
                <w:rFonts w:ascii="Sylfaen" w:hAnsi="Sylfaen" w:cs="Sylfaen"/>
              </w:rPr>
              <w:t>տ. 20</w:t>
            </w:r>
          </w:p>
        </w:tc>
        <w:tc>
          <w:tcPr>
            <w:tcW w:w="1276" w:type="dxa"/>
            <w:shd w:val="clear" w:color="auto" w:fill="auto"/>
          </w:tcPr>
          <w:p w:rsidR="00301E1A" w:rsidRPr="007A0972" w:rsidRDefault="00301E1A" w:rsidP="00CF0C15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30000</w:t>
            </w:r>
          </w:p>
        </w:tc>
      </w:tr>
      <w:tr w:rsidR="00301E1A" w:rsidRPr="006C3B39" w:rsidTr="00301E1A">
        <w:trPr>
          <w:trHeight w:val="481"/>
        </w:trPr>
        <w:tc>
          <w:tcPr>
            <w:tcW w:w="65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4</w:t>
            </w:r>
          </w:p>
        </w:tc>
        <w:tc>
          <w:tcPr>
            <w:tcW w:w="474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Մարգարիտ Հովհաննեսի Հովհաննիսյան</w:t>
            </w:r>
          </w:p>
        </w:tc>
        <w:tc>
          <w:tcPr>
            <w:tcW w:w="4264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 xml:space="preserve">գ. Դալարիկ, </w:t>
            </w:r>
            <w:r>
              <w:rPr>
                <w:rFonts w:ascii="Sylfaen" w:hAnsi="Sylfaen" w:cs="Sylfaen"/>
              </w:rPr>
              <w:t>Շահումյան</w:t>
            </w:r>
            <w:r w:rsidRPr="006C3B39">
              <w:rPr>
                <w:rFonts w:ascii="Sylfaen" w:hAnsi="Sylfaen" w:cs="Sylfaen"/>
              </w:rPr>
              <w:t xml:space="preserve"> փ., </w:t>
            </w:r>
            <w:r>
              <w:rPr>
                <w:rFonts w:ascii="Sylfaen" w:hAnsi="Sylfaen" w:cs="Sylfaen"/>
              </w:rPr>
              <w:t>շ. 12, բն. 13</w:t>
            </w:r>
          </w:p>
        </w:tc>
        <w:tc>
          <w:tcPr>
            <w:tcW w:w="1276" w:type="dxa"/>
            <w:shd w:val="clear" w:color="auto" w:fill="auto"/>
          </w:tcPr>
          <w:p w:rsidR="00301E1A" w:rsidRPr="007A0972" w:rsidRDefault="00301E1A" w:rsidP="00CF0C15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30000</w:t>
            </w:r>
          </w:p>
        </w:tc>
      </w:tr>
      <w:tr w:rsidR="00301E1A" w:rsidRPr="006C3B39" w:rsidTr="00301E1A">
        <w:trPr>
          <w:trHeight w:val="481"/>
        </w:trPr>
        <w:tc>
          <w:tcPr>
            <w:tcW w:w="65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5</w:t>
            </w:r>
          </w:p>
        </w:tc>
        <w:tc>
          <w:tcPr>
            <w:tcW w:w="474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Սարգիս Վաղարշակի Հակոբյան</w:t>
            </w:r>
          </w:p>
        </w:tc>
        <w:tc>
          <w:tcPr>
            <w:tcW w:w="4264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 xml:space="preserve">գ. Դալարիկ, </w:t>
            </w:r>
            <w:r>
              <w:rPr>
                <w:rFonts w:ascii="Sylfaen" w:hAnsi="Sylfaen" w:cs="Sylfaen"/>
              </w:rPr>
              <w:t>Տերյան</w:t>
            </w:r>
            <w:r w:rsidRPr="006C3B39">
              <w:rPr>
                <w:rFonts w:ascii="Sylfaen" w:hAnsi="Sylfaen" w:cs="Sylfaen"/>
              </w:rPr>
              <w:t xml:space="preserve"> փ., տ. 14</w:t>
            </w:r>
            <w:r>
              <w:rPr>
                <w:rFonts w:ascii="Sylfaen" w:hAnsi="Sylfaen" w:cs="Sylfaen"/>
              </w:rPr>
              <w:t>/1</w:t>
            </w:r>
          </w:p>
        </w:tc>
        <w:tc>
          <w:tcPr>
            <w:tcW w:w="1276" w:type="dxa"/>
            <w:shd w:val="clear" w:color="auto" w:fill="auto"/>
          </w:tcPr>
          <w:p w:rsidR="00301E1A" w:rsidRPr="007A0972" w:rsidRDefault="00301E1A" w:rsidP="00CF0C15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30000</w:t>
            </w:r>
          </w:p>
        </w:tc>
      </w:tr>
      <w:tr w:rsidR="00301E1A" w:rsidRPr="006C3B39" w:rsidTr="00301E1A">
        <w:trPr>
          <w:trHeight w:val="481"/>
        </w:trPr>
        <w:tc>
          <w:tcPr>
            <w:tcW w:w="65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6</w:t>
            </w:r>
          </w:p>
        </w:tc>
        <w:tc>
          <w:tcPr>
            <w:tcW w:w="474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Կարապետ Սուրենի Սարգսյան</w:t>
            </w:r>
          </w:p>
        </w:tc>
        <w:tc>
          <w:tcPr>
            <w:tcW w:w="4264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գ. Դալարիկ, Կոմիտասի</w:t>
            </w:r>
            <w:r w:rsidRPr="006C3B39">
              <w:rPr>
                <w:rFonts w:ascii="Sylfaen" w:hAnsi="Sylfaen" w:cs="Sylfaen"/>
              </w:rPr>
              <w:t xml:space="preserve"> փ., </w:t>
            </w:r>
            <w:r>
              <w:rPr>
                <w:rFonts w:ascii="Sylfaen" w:hAnsi="Sylfaen" w:cs="Sylfaen"/>
              </w:rPr>
              <w:t>շ. 11, բն. 16</w:t>
            </w:r>
          </w:p>
        </w:tc>
        <w:tc>
          <w:tcPr>
            <w:tcW w:w="1276" w:type="dxa"/>
            <w:shd w:val="clear" w:color="auto" w:fill="auto"/>
          </w:tcPr>
          <w:p w:rsidR="00301E1A" w:rsidRPr="007A0972" w:rsidRDefault="00301E1A" w:rsidP="00CF0C15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20000</w:t>
            </w:r>
          </w:p>
        </w:tc>
      </w:tr>
      <w:tr w:rsidR="00301E1A" w:rsidRPr="006C3B39" w:rsidTr="00301E1A">
        <w:trPr>
          <w:trHeight w:val="496"/>
        </w:trPr>
        <w:tc>
          <w:tcPr>
            <w:tcW w:w="65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7</w:t>
            </w:r>
          </w:p>
        </w:tc>
        <w:tc>
          <w:tcPr>
            <w:tcW w:w="474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Էռնա Մանուկի Հարությունյան</w:t>
            </w:r>
          </w:p>
        </w:tc>
        <w:tc>
          <w:tcPr>
            <w:tcW w:w="4264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գ. Քարակերտ</w:t>
            </w:r>
            <w:r>
              <w:rPr>
                <w:rFonts w:ascii="Sylfaen" w:hAnsi="Sylfaen" w:cs="Sylfaen"/>
              </w:rPr>
              <w:t>, Սարյան</w:t>
            </w:r>
            <w:r w:rsidRPr="006C3B39">
              <w:rPr>
                <w:rFonts w:ascii="Sylfaen" w:hAnsi="Sylfaen" w:cs="Sylfaen"/>
              </w:rPr>
              <w:t xml:space="preserve"> փ., տ. </w:t>
            </w:r>
            <w:r>
              <w:rPr>
                <w:rFonts w:ascii="Sylfaen" w:hAnsi="Sylfaen" w:cs="Sylfaen"/>
              </w:rPr>
              <w:t>20/1</w:t>
            </w:r>
          </w:p>
        </w:tc>
        <w:tc>
          <w:tcPr>
            <w:tcW w:w="1276" w:type="dxa"/>
            <w:shd w:val="clear" w:color="auto" w:fill="auto"/>
          </w:tcPr>
          <w:p w:rsidR="00301E1A" w:rsidRPr="007A0972" w:rsidRDefault="00301E1A" w:rsidP="00CF0C15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30000</w:t>
            </w:r>
          </w:p>
        </w:tc>
      </w:tr>
      <w:tr w:rsidR="00301E1A" w:rsidRPr="006C3B39" w:rsidTr="00301E1A">
        <w:trPr>
          <w:trHeight w:val="481"/>
        </w:trPr>
        <w:tc>
          <w:tcPr>
            <w:tcW w:w="65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8</w:t>
            </w:r>
          </w:p>
        </w:tc>
        <w:tc>
          <w:tcPr>
            <w:tcW w:w="474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Անուշ Արսենի Սաֆարյան</w:t>
            </w:r>
          </w:p>
        </w:tc>
        <w:tc>
          <w:tcPr>
            <w:tcW w:w="4264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 xml:space="preserve">գ. Քարակերտ, Շիրազի փ., </w:t>
            </w:r>
            <w:r>
              <w:rPr>
                <w:rFonts w:ascii="Sylfaen" w:hAnsi="Sylfaen" w:cs="Sylfaen"/>
              </w:rPr>
              <w:t>շ. 42, բն. 8</w:t>
            </w:r>
          </w:p>
        </w:tc>
        <w:tc>
          <w:tcPr>
            <w:tcW w:w="1276" w:type="dxa"/>
            <w:shd w:val="clear" w:color="auto" w:fill="auto"/>
          </w:tcPr>
          <w:p w:rsidR="00301E1A" w:rsidRPr="007A0972" w:rsidRDefault="00301E1A" w:rsidP="00CF0C15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20000</w:t>
            </w:r>
          </w:p>
        </w:tc>
      </w:tr>
      <w:tr w:rsidR="00301E1A" w:rsidRPr="006C3B39" w:rsidTr="00301E1A">
        <w:trPr>
          <w:trHeight w:val="481"/>
        </w:trPr>
        <w:tc>
          <w:tcPr>
            <w:tcW w:w="65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9</w:t>
            </w:r>
          </w:p>
        </w:tc>
        <w:tc>
          <w:tcPr>
            <w:tcW w:w="4745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Կարո Գարեգինի Դավոյանի</w:t>
            </w:r>
          </w:p>
        </w:tc>
        <w:tc>
          <w:tcPr>
            <w:tcW w:w="4264" w:type="dxa"/>
            <w:shd w:val="clear" w:color="auto" w:fill="auto"/>
          </w:tcPr>
          <w:p w:rsidR="00301E1A" w:rsidRPr="006C3B39" w:rsidRDefault="00301E1A" w:rsidP="00CF0C15">
            <w:pPr>
              <w:spacing w:line="36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գ. Բաղրամյան, Պ. Սևակի փ., տ. 15</w:t>
            </w:r>
          </w:p>
        </w:tc>
        <w:tc>
          <w:tcPr>
            <w:tcW w:w="1276" w:type="dxa"/>
            <w:shd w:val="clear" w:color="auto" w:fill="auto"/>
          </w:tcPr>
          <w:p w:rsidR="00301E1A" w:rsidRPr="007A0972" w:rsidRDefault="00301E1A" w:rsidP="00CF0C15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</w:rPr>
              <w:t>3</w:t>
            </w:r>
            <w:r>
              <w:rPr>
                <w:rFonts w:ascii="Sylfaen" w:hAnsi="Sylfaen" w:cs="Sylfaen"/>
                <w:lang w:val="hy-AM"/>
              </w:rPr>
              <w:t>0000</w:t>
            </w:r>
          </w:p>
        </w:tc>
      </w:tr>
    </w:tbl>
    <w:p w:rsidR="00301E1A" w:rsidRPr="005242C3" w:rsidRDefault="00301E1A" w:rsidP="00301E1A">
      <w:pPr>
        <w:spacing w:line="360" w:lineRule="auto"/>
        <w:jc w:val="center"/>
        <w:rPr>
          <w:rFonts w:ascii="Sylfaen" w:hAnsi="Sylfaen" w:cs="Sylfaen"/>
        </w:rPr>
      </w:pPr>
    </w:p>
    <w:p w:rsidR="003A5EE7" w:rsidRDefault="003A5EE7"/>
    <w:sectPr w:rsidR="003A5EE7" w:rsidSect="004214BB">
      <w:footerReference w:type="default" r:id="rId6"/>
      <w:headerReference w:type="first" r:id="rId7"/>
      <w:footerReference w:type="first" r:id="rId8"/>
      <w:pgSz w:w="12240" w:h="15840" w:code="1"/>
      <w:pgMar w:top="630" w:right="708" w:bottom="993" w:left="1134" w:header="284" w:footer="341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5D5" w:rsidRDefault="005235D5" w:rsidP="00656F93">
      <w:r>
        <w:separator/>
      </w:r>
    </w:p>
  </w:endnote>
  <w:endnote w:type="continuationSeparator" w:id="0">
    <w:p w:rsidR="005235D5" w:rsidRDefault="005235D5" w:rsidP="00656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74" w:rsidRPr="006E5FE0" w:rsidRDefault="005235D5" w:rsidP="006E5FE0">
    <w:pPr>
      <w:tabs>
        <w:tab w:val="left" w:pos="8371"/>
      </w:tabs>
      <w:rPr>
        <w:rFonts w:ascii="GHEA Grapalat" w:hAnsi="GHEA Grapalat" w:cs="Times LatArm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74" w:rsidRPr="005D0AB7" w:rsidRDefault="005235D5" w:rsidP="00AF1194">
    <w:pPr>
      <w:tabs>
        <w:tab w:val="left" w:pos="8371"/>
      </w:tabs>
      <w:rPr>
        <w:rFonts w:ascii="GHEA Grapalat" w:hAnsi="GHEA Grapalat" w:cs="Times Armeni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5D5" w:rsidRDefault="005235D5" w:rsidP="00656F93">
      <w:r>
        <w:separator/>
      </w:r>
    </w:p>
  </w:footnote>
  <w:footnote w:type="continuationSeparator" w:id="0">
    <w:p w:rsidR="005235D5" w:rsidRDefault="005235D5" w:rsidP="00656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74" w:rsidRPr="00911485" w:rsidRDefault="005235D5" w:rsidP="00AF1194">
    <w:pPr>
      <w:pStyle w:val="1"/>
      <w:spacing w:before="0" w:after="0"/>
      <w:rPr>
        <w:rFonts w:ascii="GHEA Grapalat" w:hAnsi="GHEA Grapalat" w:cs="Sylfaen"/>
        <w:b w:val="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1A"/>
    <w:rsid w:val="00301E1A"/>
    <w:rsid w:val="003A5EE7"/>
    <w:rsid w:val="004D1CB9"/>
    <w:rsid w:val="005235D5"/>
    <w:rsid w:val="00656F93"/>
    <w:rsid w:val="0071766C"/>
    <w:rsid w:val="00844C0D"/>
    <w:rsid w:val="00B84033"/>
    <w:rsid w:val="00CE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01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E1A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>Home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2022-11-28T10:00:00Z</cp:lastPrinted>
  <dcterms:created xsi:type="dcterms:W3CDTF">2022-11-21T09:46:00Z</dcterms:created>
  <dcterms:modified xsi:type="dcterms:W3CDTF">2022-11-28T10:00:00Z</dcterms:modified>
</cp:coreProperties>
</file>